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B7" w:rsidRDefault="00F23EB7" w:rsidP="00F23EB7">
      <w:pPr>
        <w:spacing w:before="0" w:beforeAutospacing="0" w:after="0" w:afterAutospacing="0" w:line="480" w:lineRule="atLeast"/>
        <w:jc w:val="center"/>
        <w:rPr>
          <w:rFonts w:ascii="方正小标宋简体" w:eastAsia="方正小标宋简体" w:hint="eastAsia"/>
          <w:spacing w:val="22"/>
          <w:sz w:val="44"/>
          <w:szCs w:val="44"/>
        </w:rPr>
      </w:pPr>
      <w:r w:rsidRPr="00F57EE5">
        <w:rPr>
          <w:rFonts w:ascii="方正小标宋简体" w:eastAsia="方正小标宋简体" w:hint="eastAsia"/>
          <w:spacing w:val="22"/>
          <w:sz w:val="44"/>
          <w:szCs w:val="44"/>
        </w:rPr>
        <w:t>厦门大学研究生学籍管理规定</w:t>
      </w:r>
    </w:p>
    <w:p w:rsidR="00A00A69" w:rsidRPr="00A00A69" w:rsidRDefault="00A00A69" w:rsidP="00F23EB7">
      <w:pPr>
        <w:spacing w:before="0" w:beforeAutospacing="0" w:after="0" w:afterAutospacing="0" w:line="480" w:lineRule="atLeast"/>
        <w:jc w:val="center"/>
        <w:rPr>
          <w:rFonts w:ascii="方正小标宋简体" w:eastAsia="方正小标宋简体"/>
          <w:spacing w:val="22"/>
          <w:sz w:val="44"/>
          <w:szCs w:val="44"/>
        </w:rPr>
      </w:pPr>
      <w:r w:rsidRPr="002806E9">
        <w:rPr>
          <w:rFonts w:ascii="仿宋" w:eastAsia="仿宋" w:hAnsi="仿宋" w:cs="Arial" w:hint="eastAsia"/>
          <w:kern w:val="0"/>
          <w:sz w:val="32"/>
          <w:szCs w:val="32"/>
        </w:rPr>
        <w:t>厦大</w:t>
      </w:r>
      <w:proofErr w:type="gramStart"/>
      <w:r w:rsidRPr="002806E9">
        <w:rPr>
          <w:rFonts w:ascii="仿宋" w:eastAsia="仿宋" w:hAnsi="仿宋" w:cs="Arial" w:hint="eastAsia"/>
          <w:kern w:val="0"/>
          <w:sz w:val="32"/>
          <w:szCs w:val="32"/>
        </w:rPr>
        <w:t>研</w:t>
      </w:r>
      <w:proofErr w:type="gramEnd"/>
      <w:r w:rsidRPr="002806E9">
        <w:rPr>
          <w:rFonts w:ascii="仿宋" w:eastAsia="仿宋" w:hAnsi="仿宋" w:cs="Arial" w:hint="eastAsia"/>
          <w:kern w:val="0"/>
          <w:sz w:val="32"/>
          <w:szCs w:val="32"/>
        </w:rPr>
        <w:t>﹝2017﹞60号</w:t>
      </w:r>
    </w:p>
    <w:p w:rsidR="00F23EB7" w:rsidRPr="00CD3025" w:rsidRDefault="00F23EB7" w:rsidP="00F57EE5">
      <w:pPr>
        <w:spacing w:before="0" w:beforeAutospacing="0" w:after="0" w:afterAutospacing="0" w:line="480" w:lineRule="atLeast"/>
        <w:jc w:val="center"/>
        <w:rPr>
          <w:rFonts w:ascii="黑体" w:eastAsia="黑体" w:hAnsi="黑体"/>
          <w:b/>
          <w:sz w:val="30"/>
          <w:szCs w:val="30"/>
        </w:rPr>
      </w:pPr>
      <w:r w:rsidRPr="00CD3025">
        <w:rPr>
          <w:rFonts w:ascii="黑体" w:eastAsia="黑体" w:hAnsi="黑体" w:hint="eastAsia"/>
          <w:b/>
          <w:sz w:val="30"/>
          <w:szCs w:val="30"/>
        </w:rPr>
        <w:t>第一章  总则</w:t>
      </w:r>
    </w:p>
    <w:p w:rsidR="00F23EB7" w:rsidRPr="00CD3025" w:rsidRDefault="00F23EB7" w:rsidP="00F23EB7">
      <w:pPr>
        <w:spacing w:before="0" w:beforeAutospacing="0" w:after="0" w:afterAutospacing="0" w:line="480" w:lineRule="atLeast"/>
        <w:ind w:firstLineChars="200" w:firstLine="600"/>
        <w:rPr>
          <w:rFonts w:ascii="仿宋_GB2312" w:eastAsia="仿宋_GB2312"/>
          <w:color w:val="000000" w:themeColor="text1"/>
          <w:sz w:val="30"/>
          <w:szCs w:val="30"/>
        </w:rPr>
      </w:pPr>
      <w:r w:rsidRPr="00CD3025">
        <w:rPr>
          <w:rFonts w:ascii="仿宋_GB2312" w:eastAsia="仿宋_GB2312" w:hint="eastAsia"/>
          <w:sz w:val="30"/>
          <w:szCs w:val="30"/>
        </w:rPr>
        <w:t>第一条  为规范学校学生管理行为，维护学校正常的教育教学秩序和生活秩序，保障学生合法权益，培养德、智、体、美等方面全面发展的社会主义建设者和接班人,</w:t>
      </w:r>
      <w:r w:rsidR="005A69FB" w:rsidRPr="00CD3025">
        <w:rPr>
          <w:rFonts w:ascii="仿宋_GB2312" w:eastAsia="仿宋_GB2312" w:hint="eastAsia"/>
          <w:color w:val="000000" w:themeColor="text1"/>
          <w:sz w:val="30"/>
          <w:szCs w:val="30"/>
        </w:rPr>
        <w:t>依据《中华人民共和国教育法》</w:t>
      </w:r>
      <w:r w:rsidRPr="00CD3025">
        <w:rPr>
          <w:rFonts w:ascii="仿宋_GB2312" w:eastAsia="仿宋_GB2312" w:hint="eastAsia"/>
          <w:color w:val="000000" w:themeColor="text1"/>
          <w:sz w:val="30"/>
          <w:szCs w:val="30"/>
        </w:rPr>
        <w:t>《中华人民共和国高等教育法》《普通高等学校学生管理规定》</w:t>
      </w:r>
      <w:r w:rsidR="00B5431D" w:rsidRPr="00CD3025">
        <w:rPr>
          <w:rFonts w:ascii="仿宋_GB2312" w:eastAsia="仿宋_GB2312" w:hint="eastAsia"/>
          <w:color w:val="000000" w:themeColor="text1"/>
          <w:sz w:val="30"/>
          <w:szCs w:val="30"/>
        </w:rPr>
        <w:t>《厦门大学章程》</w:t>
      </w:r>
      <w:r w:rsidRPr="00CD3025">
        <w:rPr>
          <w:rFonts w:ascii="仿宋_GB2312" w:eastAsia="仿宋_GB2312" w:hint="eastAsia"/>
          <w:color w:val="000000" w:themeColor="text1"/>
          <w:sz w:val="30"/>
          <w:szCs w:val="30"/>
        </w:rPr>
        <w:t>等相关法律法规和规章，制定本规定。</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第二条  本规定适用于在厦门大学接受普通高等学历教育的研究生。</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第三条  学生应当拥护中国共产党领导，努力学习马克思列宁主义、毛泽东思想、中国特色社会主义理论体系，深入学</w:t>
      </w:r>
      <w:proofErr w:type="gramStart"/>
      <w:r w:rsidRPr="00CD3025">
        <w:rPr>
          <w:rFonts w:ascii="仿宋_GB2312" w:eastAsia="仿宋_GB2312" w:hint="eastAsia"/>
          <w:sz w:val="30"/>
          <w:szCs w:val="30"/>
        </w:rPr>
        <w:t>习习近</w:t>
      </w:r>
      <w:proofErr w:type="gramEnd"/>
      <w:r w:rsidRPr="00CD3025">
        <w:rPr>
          <w:rFonts w:ascii="仿宋_GB2312" w:eastAsia="仿宋_GB2312" w:hint="eastAsia"/>
          <w:sz w:val="30"/>
          <w:szCs w:val="30"/>
        </w:rPr>
        <w:t>平总书记系列重要讲话精神和治国</w:t>
      </w:r>
      <w:proofErr w:type="gramStart"/>
      <w:r w:rsidRPr="00CD3025">
        <w:rPr>
          <w:rFonts w:ascii="仿宋_GB2312" w:eastAsia="仿宋_GB2312" w:hint="eastAsia"/>
          <w:sz w:val="30"/>
          <w:szCs w:val="30"/>
        </w:rPr>
        <w:t>理政新理念</w:t>
      </w:r>
      <w:proofErr w:type="gramEnd"/>
      <w:r w:rsidRPr="00CD3025">
        <w:rPr>
          <w:rFonts w:ascii="仿宋_GB2312" w:eastAsia="仿宋_GB2312" w:hint="eastAsia"/>
          <w:sz w:val="30"/>
          <w:szCs w:val="30"/>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F23EB7" w:rsidRPr="00CD3025" w:rsidRDefault="00F23EB7" w:rsidP="00F23EB7">
      <w:pPr>
        <w:spacing w:before="0" w:beforeAutospacing="0" w:after="0" w:afterAutospacing="0" w:line="480" w:lineRule="atLeast"/>
        <w:jc w:val="center"/>
        <w:rPr>
          <w:rFonts w:ascii="黑体" w:eastAsia="黑体" w:hAnsi="黑体"/>
          <w:b/>
          <w:sz w:val="30"/>
          <w:szCs w:val="30"/>
        </w:rPr>
      </w:pPr>
      <w:r w:rsidRPr="00CD3025">
        <w:rPr>
          <w:rFonts w:ascii="黑体" w:eastAsia="黑体" w:hAnsi="黑体" w:hint="eastAsia"/>
          <w:b/>
          <w:sz w:val="30"/>
          <w:szCs w:val="30"/>
        </w:rPr>
        <w:t>第二章  入学与注册</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第四条  凡我校录取的新生，应当由本人持录取通知书和有关证件，按学校有关要求和规定的期限到校办理入学手续。因故不能按期入学者，应当向学院或研究院（以下简称学院）提交书面请假</w:t>
      </w:r>
      <w:r w:rsidR="00F0776B">
        <w:rPr>
          <w:rFonts w:ascii="仿宋_GB2312" w:eastAsia="仿宋_GB2312" w:hint="eastAsia"/>
          <w:sz w:val="30"/>
          <w:szCs w:val="30"/>
        </w:rPr>
        <w:t>材料</w:t>
      </w:r>
      <w:r w:rsidRPr="00CD3025">
        <w:rPr>
          <w:rFonts w:ascii="仿宋_GB2312" w:eastAsia="仿宋_GB2312" w:hint="eastAsia"/>
          <w:sz w:val="30"/>
          <w:szCs w:val="30"/>
        </w:rPr>
        <w:t>并附相关证明。请假时间原则上不得超过两周。未请假或请假逾期的，除因不可抗力等正当事由以外，视为放弃入学资格。</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第五条  学校在报到时对新生入学资格进行初步审查，审查合格的给予办理入学手续，予以注册学籍；审查发现新生的录取通知、考生信息等证明材料，与本人实际情况不符，或者有其他违反国家招生考试规定情形的，由学院上报招生部门，招生部门会同有关部门报校长办公会议研究决定，取消入学资格。</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研究生新生入学资格初查具体办法由学校另行规定。</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第六条  新生因病或其他正当理由不能入学的可以申请保留入学资格。保留入学资格期间不具有学籍，不享受在校研究生待遇。</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申请保留入学资格的研究生应当在新生报到前两周持《厦门大学研究生保留入学资格申请书》及相关书面证明材料，经学院同意后报送研究生院批准。</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获准保留</w:t>
      </w:r>
      <w:r w:rsidR="00A41FB9" w:rsidRPr="00CD3025">
        <w:rPr>
          <w:rFonts w:ascii="仿宋_GB2312" w:eastAsia="仿宋_GB2312" w:hint="eastAsia"/>
          <w:sz w:val="30"/>
          <w:szCs w:val="30"/>
        </w:rPr>
        <w:t>入学</w:t>
      </w:r>
      <w:r w:rsidRPr="00CD3025">
        <w:rPr>
          <w:rFonts w:ascii="仿宋_GB2312" w:eastAsia="仿宋_GB2312" w:hint="eastAsia"/>
          <w:sz w:val="30"/>
          <w:szCs w:val="30"/>
        </w:rPr>
        <w:t>资格的研究生，其学习年限从其正式</w:t>
      </w:r>
      <w:r w:rsidR="005A69FB" w:rsidRPr="00CD3025">
        <w:rPr>
          <w:rFonts w:ascii="仿宋_GB2312" w:eastAsia="仿宋_GB2312" w:hint="eastAsia"/>
          <w:sz w:val="30"/>
          <w:szCs w:val="30"/>
        </w:rPr>
        <w:t>入学注册</w:t>
      </w:r>
      <w:r w:rsidRPr="00CD3025">
        <w:rPr>
          <w:rFonts w:ascii="仿宋_GB2312" w:eastAsia="仿宋_GB2312" w:hint="eastAsia"/>
          <w:sz w:val="30"/>
          <w:szCs w:val="30"/>
        </w:rPr>
        <w:t>学籍的时间算起并编入相应年级。</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保留入学资格期满，研究生应于新学年开学前两周向学院申请入学。因病保留入学资格的，还须提交学校指定的二级甲等以</w:t>
      </w:r>
      <w:r w:rsidRPr="00CD3025">
        <w:rPr>
          <w:rFonts w:ascii="仿宋_GB2312" w:eastAsia="仿宋_GB2312" w:hint="eastAsia"/>
          <w:sz w:val="30"/>
          <w:szCs w:val="30"/>
        </w:rPr>
        <w:lastRenderedPageBreak/>
        <w:t>上医院（下同）出具的病愈证明，符合入学体检要求的，可办理入学手续。复查不合格的，提交校长办公会议研究决定，取消入学资格。逾期两周不办理入学手续且未有因不可抗力延迟等正当理由的，视为放弃入学资格。</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保留入学资格原则上以1年为单位，时间最长不超过2年。新生应征参加中国人民解放军（含中国人民武装警察部队）的，学校保留其入学资格至退役后2年。</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第七条  新生入学后，学校在3个月内按照国家及学校招生规定对其进行复查，复查内容主要包括以下方面：</w:t>
      </w:r>
    </w:p>
    <w:p w:rsidR="00F23EB7" w:rsidRPr="00CD3025" w:rsidRDefault="00F23EB7" w:rsidP="00F23EB7">
      <w:pPr>
        <w:spacing w:before="0" w:beforeAutospacing="0" w:after="0" w:afterAutospacing="0" w:line="480" w:lineRule="atLeast"/>
        <w:rPr>
          <w:rFonts w:ascii="仿宋_GB2312" w:eastAsia="仿宋_GB2312"/>
          <w:sz w:val="30"/>
          <w:szCs w:val="30"/>
        </w:rPr>
      </w:pPr>
      <w:r w:rsidRPr="00CD3025">
        <w:rPr>
          <w:rFonts w:ascii="仿宋_GB2312" w:eastAsia="仿宋_GB2312" w:hint="eastAsia"/>
          <w:sz w:val="30"/>
          <w:szCs w:val="30"/>
        </w:rPr>
        <w:t xml:space="preserve">   （一）录取手续及程序等是否合乎国家招生规定；</w:t>
      </w:r>
    </w:p>
    <w:p w:rsidR="00F23EB7" w:rsidRPr="00CD3025" w:rsidRDefault="00F23EB7" w:rsidP="00F23EB7">
      <w:pPr>
        <w:spacing w:before="0" w:beforeAutospacing="0" w:after="0" w:afterAutospacing="0" w:line="480" w:lineRule="atLeast"/>
        <w:rPr>
          <w:rFonts w:ascii="仿宋_GB2312" w:eastAsia="仿宋_GB2312"/>
          <w:sz w:val="30"/>
          <w:szCs w:val="30"/>
        </w:rPr>
      </w:pPr>
      <w:r w:rsidRPr="00CD3025">
        <w:rPr>
          <w:rFonts w:ascii="仿宋_GB2312" w:eastAsia="仿宋_GB2312" w:hint="eastAsia"/>
          <w:sz w:val="30"/>
          <w:szCs w:val="30"/>
        </w:rPr>
        <w:t xml:space="preserve">   （二）所获得的录取资格是否真实、合乎相关规定；</w:t>
      </w:r>
    </w:p>
    <w:p w:rsidR="00F23EB7" w:rsidRPr="00CD3025" w:rsidRDefault="00F23EB7" w:rsidP="00F23EB7">
      <w:pPr>
        <w:spacing w:before="0" w:beforeAutospacing="0" w:after="0" w:afterAutospacing="0" w:line="480" w:lineRule="atLeast"/>
        <w:rPr>
          <w:rFonts w:ascii="仿宋_GB2312" w:eastAsia="仿宋_GB2312"/>
          <w:sz w:val="30"/>
          <w:szCs w:val="30"/>
        </w:rPr>
      </w:pPr>
      <w:r w:rsidRPr="00CD3025">
        <w:rPr>
          <w:rFonts w:ascii="仿宋_GB2312" w:eastAsia="仿宋_GB2312" w:hint="eastAsia"/>
          <w:sz w:val="30"/>
          <w:szCs w:val="30"/>
        </w:rPr>
        <w:t xml:space="preserve">   （三）本人及身份证明与录取通知、考生档案等是否一致；</w:t>
      </w:r>
    </w:p>
    <w:p w:rsidR="00F23EB7" w:rsidRPr="00CD3025" w:rsidRDefault="00F23EB7" w:rsidP="00F23EB7">
      <w:pPr>
        <w:spacing w:before="0" w:beforeAutospacing="0" w:after="0" w:afterAutospacing="0" w:line="480" w:lineRule="atLeast"/>
        <w:rPr>
          <w:rFonts w:ascii="仿宋_GB2312" w:eastAsia="仿宋_GB2312"/>
          <w:sz w:val="30"/>
          <w:szCs w:val="30"/>
        </w:rPr>
      </w:pPr>
      <w:r w:rsidRPr="00CD3025">
        <w:rPr>
          <w:rFonts w:ascii="仿宋_GB2312" w:eastAsia="仿宋_GB2312" w:hint="eastAsia"/>
          <w:sz w:val="30"/>
          <w:szCs w:val="30"/>
        </w:rPr>
        <w:t xml:space="preserve">   （四）身心健康状况是否符合报考专业或者专业类别体检要求，能否保证在校正常学习、生活；</w:t>
      </w:r>
    </w:p>
    <w:p w:rsidR="00F23EB7" w:rsidRPr="00CD3025" w:rsidRDefault="00F23EB7" w:rsidP="00F23EB7">
      <w:pPr>
        <w:spacing w:before="0" w:beforeAutospacing="0" w:after="0" w:afterAutospacing="0" w:line="480" w:lineRule="atLeast"/>
        <w:rPr>
          <w:rFonts w:ascii="仿宋_GB2312" w:eastAsia="仿宋_GB2312"/>
          <w:sz w:val="30"/>
          <w:szCs w:val="30"/>
        </w:rPr>
      </w:pPr>
      <w:r w:rsidRPr="00CD3025">
        <w:rPr>
          <w:rFonts w:ascii="仿宋_GB2312" w:eastAsia="仿宋_GB2312" w:hint="eastAsia"/>
          <w:sz w:val="30"/>
          <w:szCs w:val="30"/>
        </w:rPr>
        <w:t xml:space="preserve">   （五）艺术、体育等特殊类型录取学生的专业水平是否符合录取要求。</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复查中发现学生存在弄虚作假、徇私舞弊等情形的，确定为复查不合格，由学院上报招生部门，招生部门会同有关部门报校长办公会研究决定，取消学籍；情节严重的，移交有关部门调查处理。</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复查中发现学生身心状况不适宜在校学习，经学校指定的医院诊断，需要在家休养的，</w:t>
      </w:r>
      <w:r w:rsidR="005A69FB" w:rsidRPr="00CD3025">
        <w:rPr>
          <w:rFonts w:ascii="仿宋_GB2312" w:eastAsia="仿宋_GB2312" w:hint="eastAsia"/>
          <w:sz w:val="30"/>
          <w:szCs w:val="30"/>
        </w:rPr>
        <w:t>经研究生院批准，</w:t>
      </w:r>
      <w:r w:rsidRPr="00CD3025">
        <w:rPr>
          <w:rFonts w:ascii="仿宋_GB2312" w:eastAsia="仿宋_GB2312" w:hint="eastAsia"/>
          <w:sz w:val="30"/>
          <w:szCs w:val="30"/>
        </w:rPr>
        <w:t>可以按第六条规定</w:t>
      </w:r>
      <w:r w:rsidRPr="00CD3025">
        <w:rPr>
          <w:rFonts w:ascii="仿宋_GB2312" w:eastAsia="仿宋_GB2312" w:hint="eastAsia"/>
          <w:sz w:val="30"/>
          <w:szCs w:val="30"/>
        </w:rPr>
        <w:lastRenderedPageBreak/>
        <w:t>保留入学资格。</w:t>
      </w:r>
    </w:p>
    <w:p w:rsidR="00247746" w:rsidRPr="00CD3025" w:rsidRDefault="00247746"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研究生新生入学资格复查具体办法由学校另行规定。</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第八条  学院提请对研究生作取消入学资格、取消学籍前，应告知研究生本人</w:t>
      </w:r>
      <w:proofErr w:type="gramStart"/>
      <w:r w:rsidRPr="00CD3025">
        <w:rPr>
          <w:rFonts w:ascii="仿宋_GB2312" w:eastAsia="仿宋_GB2312" w:hint="eastAsia"/>
          <w:sz w:val="30"/>
          <w:szCs w:val="30"/>
        </w:rPr>
        <w:t>作出</w:t>
      </w:r>
      <w:proofErr w:type="gramEnd"/>
      <w:r w:rsidRPr="00CD3025">
        <w:rPr>
          <w:rFonts w:ascii="仿宋_GB2312" w:eastAsia="仿宋_GB2312" w:hint="eastAsia"/>
          <w:sz w:val="30"/>
          <w:szCs w:val="30"/>
        </w:rPr>
        <w:t>决定的事实、理由及依据，并告知研究生享有陈述和申辩的权利，听取该生的陈述和申辩。</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第九条  学校在对研究生作取消入学资格、取消学籍前，应事先进行合法性审查。对研究生取消入学资格、取消学籍，由学校出具决定书。取消入学资格、取消学籍决定书送达由学院按第五十一条退学决定书送达的方式送达。</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第十条  研究生每学年注册</w:t>
      </w:r>
      <w:r w:rsidR="00AB2050" w:rsidRPr="00CD3025">
        <w:rPr>
          <w:rFonts w:ascii="仿宋_GB2312" w:eastAsia="仿宋_GB2312" w:hint="eastAsia"/>
          <w:sz w:val="30"/>
          <w:szCs w:val="30"/>
        </w:rPr>
        <w:t>两</w:t>
      </w:r>
      <w:r w:rsidRPr="00CD3025">
        <w:rPr>
          <w:rFonts w:ascii="仿宋_GB2312" w:eastAsia="仿宋_GB2312" w:hint="eastAsia"/>
          <w:sz w:val="30"/>
          <w:szCs w:val="30"/>
        </w:rPr>
        <w:t>次。在秋季学期和春季学期由学生本人持研究生证按学校规定的时间到所在学院办理注册手续，方可取得学习资格。</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已完成课程学习的延期或非全日制研究生也须到校注册并与导师交流研究进展情况。各学院可以根据实际情况适当调整到校注册时间，但不得迟于开学后</w:t>
      </w:r>
      <w:r w:rsidR="00AB2050" w:rsidRPr="00CD3025">
        <w:rPr>
          <w:rFonts w:ascii="仿宋_GB2312" w:eastAsia="仿宋_GB2312" w:hint="eastAsia"/>
          <w:sz w:val="30"/>
          <w:szCs w:val="30"/>
        </w:rPr>
        <w:t>1</w:t>
      </w:r>
      <w:r w:rsidRPr="00CD3025">
        <w:rPr>
          <w:rFonts w:ascii="仿宋_GB2312" w:eastAsia="仿宋_GB2312" w:hint="eastAsia"/>
          <w:sz w:val="30"/>
          <w:szCs w:val="30"/>
        </w:rPr>
        <w:t>个月，且学院应当提前将注册时间安排报研究生院备案。</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注册前应按学校规定缴纳学费等相关费用。未按学校规定缴纳学费或者其他不符合注册条件的，不予注册。家庭经济困难的研究生可以申请国家助学贷款或者其他形式的资助。研究生申请国家助学贷款或者其他形式的</w:t>
      </w:r>
      <w:proofErr w:type="gramStart"/>
      <w:r w:rsidRPr="00CD3025">
        <w:rPr>
          <w:rFonts w:ascii="仿宋_GB2312" w:eastAsia="仿宋_GB2312" w:hint="eastAsia"/>
          <w:sz w:val="30"/>
          <w:szCs w:val="30"/>
        </w:rPr>
        <w:t>资助按</w:t>
      </w:r>
      <w:proofErr w:type="gramEnd"/>
      <w:r w:rsidRPr="00CD3025">
        <w:rPr>
          <w:rFonts w:ascii="仿宋_GB2312" w:eastAsia="仿宋_GB2312" w:hint="eastAsia"/>
          <w:sz w:val="30"/>
          <w:szCs w:val="30"/>
        </w:rPr>
        <w:t>学校相关规定办理。</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因故不能按时到校注册者，应事先向学院书面请假并附相关证明，请假时间不得超过两周。不请假或未准假而不按时注册或</w:t>
      </w:r>
      <w:r w:rsidRPr="00CD3025">
        <w:rPr>
          <w:rFonts w:ascii="仿宋_GB2312" w:eastAsia="仿宋_GB2312" w:hint="eastAsia"/>
          <w:sz w:val="30"/>
          <w:szCs w:val="30"/>
        </w:rPr>
        <w:lastRenderedPageBreak/>
        <w:t>已到校而不办理注册者，视不同情况予以批评教育等处理，情节严重者作退学处理。</w:t>
      </w:r>
    </w:p>
    <w:p w:rsidR="00F23EB7" w:rsidRPr="00CD3025" w:rsidRDefault="00F23EB7" w:rsidP="00F23EB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t>第三章  考勤与请假</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第十一条  研究生应当按时参加教育教学计划规定的活动。不能按时参加的，应当事先请假并获得批准。因患急病、患大病或突遇意外伤残、或因其他变故等不可抗拒因素无法事先请假的，应在事后及时补办请假手续。未请假或未准假缺席者，学院应当对其批评教育，情节严重的，给予相应的纪律处分直至退学处理。</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第十二条  </w:t>
      </w:r>
      <w:r w:rsidR="00F0776B">
        <w:rPr>
          <w:rFonts w:ascii="仿宋_GB2312" w:eastAsia="仿宋_GB2312" w:hint="eastAsia"/>
          <w:sz w:val="30"/>
          <w:szCs w:val="30"/>
        </w:rPr>
        <w:t>研究生原则上不能请事假，遇特殊情况确</w:t>
      </w:r>
      <w:r w:rsidRPr="00CD3025">
        <w:rPr>
          <w:rFonts w:ascii="仿宋_GB2312" w:eastAsia="仿宋_GB2312" w:hint="eastAsia"/>
          <w:sz w:val="30"/>
          <w:szCs w:val="30"/>
        </w:rPr>
        <w:t>需请假的，应按学校规定严格履行请假报批手续。</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第十三条  研究生请假（含病假），应填写《厦门大学研究生请假单》，因病请假的还须附学校指定医院证明。单次请假1周以内的，由导师批准，学院备案；单次请假1周以上5周以内的，由导师和学院分管领导批准，研究生院备案。</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研究生依据本条款的规定请假的,一学期内累计请假超过5周者，应办理休学手续。</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第十四条  研究生因课题研究或培养需要须外出进行科研活动或课程学习的应填写《厦门大学研究生外出调研学习申请单》，由导师、学院分管领导批准，学院备案。外出时间原则上不超过一学期。</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第十五条  研究生请假期满时，应按时返校并及时到学院销假。如确需续假的，应办理续假手续。</w:t>
      </w:r>
    </w:p>
    <w:p w:rsidR="00F23EB7" w:rsidRPr="00CD3025" w:rsidRDefault="00F23EB7" w:rsidP="00F23EB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第十六条  研究生因各种原因出国（境）的，应按学校相关规定办理审批手续。出国（境）联合培养或学习交流</w:t>
      </w:r>
      <w:r w:rsidR="00523164" w:rsidRPr="00CD3025">
        <w:rPr>
          <w:rFonts w:ascii="仿宋_GB2312" w:eastAsia="仿宋_GB2312" w:hint="eastAsia"/>
          <w:sz w:val="30"/>
          <w:szCs w:val="30"/>
        </w:rPr>
        <w:t>3</w:t>
      </w:r>
      <w:r w:rsidRPr="00CD3025">
        <w:rPr>
          <w:rFonts w:ascii="仿宋_GB2312" w:eastAsia="仿宋_GB2312" w:hint="eastAsia"/>
          <w:sz w:val="30"/>
          <w:szCs w:val="30"/>
        </w:rPr>
        <w:t xml:space="preserve">个月以上的，学校予以保留学籍。 </w:t>
      </w:r>
    </w:p>
    <w:p w:rsidR="00F23EB7" w:rsidRPr="00CD3025" w:rsidRDefault="00F23EB7" w:rsidP="00BB363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t>第四章  考核与成绩记载</w:t>
      </w:r>
    </w:p>
    <w:p w:rsidR="0029678B" w:rsidRPr="00CD3025" w:rsidRDefault="00F23EB7" w:rsidP="008D471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第十七条  研究生应当参加学校教育教学计划规定的课程和各种教育教学环节（以下统称课程）的考核，</w:t>
      </w:r>
      <w:r w:rsidR="00222BD6" w:rsidRPr="00CD3025">
        <w:rPr>
          <w:rFonts w:ascii="仿宋_GB2312" w:eastAsia="仿宋_GB2312" w:hint="eastAsia"/>
          <w:sz w:val="30"/>
          <w:szCs w:val="30"/>
        </w:rPr>
        <w:t>考核成绩记入成绩单，并归入学籍档案。</w:t>
      </w:r>
    </w:p>
    <w:p w:rsidR="0029678B" w:rsidRPr="00CD3025" w:rsidRDefault="0029678B" w:rsidP="0029678B">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研究生课程考核分为考试和考查两种，考核成绩合格可获得课程学分。研究生课程考核成绩不合格，课程应当重修。一门课程缺课（含请假）的学时累计达到该门课程总学时1/3，或者</w:t>
      </w:r>
      <w:proofErr w:type="gramStart"/>
      <w:r w:rsidRPr="00CD3025">
        <w:rPr>
          <w:rFonts w:ascii="仿宋_GB2312" w:eastAsia="仿宋_GB2312" w:hint="eastAsia"/>
          <w:sz w:val="30"/>
          <w:szCs w:val="30"/>
        </w:rPr>
        <w:t>实验课缺实验</w:t>
      </w:r>
      <w:proofErr w:type="gramEnd"/>
      <w:r w:rsidRPr="00CD3025">
        <w:rPr>
          <w:rFonts w:ascii="仿宋_GB2312" w:eastAsia="仿宋_GB2312" w:hint="eastAsia"/>
          <w:sz w:val="30"/>
          <w:szCs w:val="30"/>
        </w:rPr>
        <w:t>1/3者，课程应当重修。</w:t>
      </w:r>
    </w:p>
    <w:p w:rsidR="00F23EB7" w:rsidRPr="00CD3025" w:rsidRDefault="00E21AD6" w:rsidP="0029678B">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必修课</w:t>
      </w:r>
      <w:r w:rsidR="0029678B" w:rsidRPr="00CD3025">
        <w:rPr>
          <w:rFonts w:ascii="仿宋_GB2312" w:eastAsia="仿宋_GB2312" w:hint="eastAsia"/>
          <w:sz w:val="30"/>
          <w:szCs w:val="30"/>
        </w:rPr>
        <w:t>重修应</w:t>
      </w:r>
      <w:proofErr w:type="gramStart"/>
      <w:r w:rsidR="0029678B" w:rsidRPr="00CD3025">
        <w:rPr>
          <w:rFonts w:ascii="仿宋_GB2312" w:eastAsia="仿宋_GB2312" w:hint="eastAsia"/>
          <w:sz w:val="30"/>
          <w:szCs w:val="30"/>
        </w:rPr>
        <w:t>重选原</w:t>
      </w:r>
      <w:proofErr w:type="gramEnd"/>
      <w:r w:rsidR="0029678B" w:rsidRPr="00CD3025">
        <w:rPr>
          <w:rFonts w:ascii="仿宋_GB2312" w:eastAsia="仿宋_GB2312" w:hint="eastAsia"/>
          <w:sz w:val="30"/>
          <w:szCs w:val="30"/>
        </w:rPr>
        <w:t>课程，</w:t>
      </w:r>
      <w:r w:rsidRPr="00CD3025">
        <w:rPr>
          <w:rFonts w:ascii="仿宋_GB2312" w:eastAsia="仿宋_GB2312" w:hint="eastAsia"/>
          <w:sz w:val="30"/>
          <w:szCs w:val="30"/>
        </w:rPr>
        <w:t>选修课重修</w:t>
      </w:r>
      <w:r w:rsidR="0029678B" w:rsidRPr="00CD3025">
        <w:rPr>
          <w:rFonts w:ascii="仿宋_GB2312" w:eastAsia="仿宋_GB2312" w:hint="eastAsia"/>
          <w:sz w:val="30"/>
          <w:szCs w:val="30"/>
        </w:rPr>
        <w:t>可以</w:t>
      </w:r>
      <w:proofErr w:type="gramStart"/>
      <w:r w:rsidR="0029678B" w:rsidRPr="00CD3025">
        <w:rPr>
          <w:rFonts w:ascii="仿宋_GB2312" w:eastAsia="仿宋_GB2312" w:hint="eastAsia"/>
          <w:sz w:val="30"/>
          <w:szCs w:val="30"/>
        </w:rPr>
        <w:t>重选</w:t>
      </w:r>
      <w:r w:rsidRPr="00CD3025">
        <w:rPr>
          <w:rFonts w:ascii="仿宋_GB2312" w:eastAsia="仿宋_GB2312" w:hint="eastAsia"/>
          <w:sz w:val="30"/>
          <w:szCs w:val="30"/>
        </w:rPr>
        <w:t>原</w:t>
      </w:r>
      <w:proofErr w:type="gramEnd"/>
      <w:r w:rsidRPr="00CD3025">
        <w:rPr>
          <w:rFonts w:ascii="仿宋_GB2312" w:eastAsia="仿宋_GB2312" w:hint="eastAsia"/>
          <w:sz w:val="30"/>
          <w:szCs w:val="30"/>
        </w:rPr>
        <w:t>课程，也可以</w:t>
      </w:r>
      <w:r w:rsidR="0029678B" w:rsidRPr="00CD3025">
        <w:rPr>
          <w:rFonts w:ascii="仿宋_GB2312" w:eastAsia="仿宋_GB2312" w:hint="eastAsia"/>
          <w:sz w:val="30"/>
          <w:szCs w:val="30"/>
        </w:rPr>
        <w:t>按照培养方案要求重选其他课程</w:t>
      </w:r>
      <w:r w:rsidRPr="00CD3025">
        <w:rPr>
          <w:rFonts w:ascii="仿宋_GB2312" w:eastAsia="仿宋_GB2312" w:hint="eastAsia"/>
          <w:sz w:val="30"/>
          <w:szCs w:val="30"/>
        </w:rPr>
        <w:t>。</w:t>
      </w:r>
      <w:r w:rsidR="00F23EB7" w:rsidRPr="00CD3025">
        <w:rPr>
          <w:rFonts w:ascii="仿宋_GB2312" w:eastAsia="仿宋_GB2312" w:hint="eastAsia"/>
          <w:sz w:val="30"/>
          <w:szCs w:val="30"/>
        </w:rPr>
        <w:t>重修课程可以与下一年级一起修读，也可以</w:t>
      </w:r>
      <w:r w:rsidR="0029678B" w:rsidRPr="00CD3025">
        <w:rPr>
          <w:rFonts w:ascii="仿宋_GB2312" w:eastAsia="仿宋_GB2312" w:hint="eastAsia"/>
          <w:sz w:val="30"/>
          <w:szCs w:val="30"/>
        </w:rPr>
        <w:t>修</w:t>
      </w:r>
      <w:r w:rsidR="00F23EB7" w:rsidRPr="00CD3025">
        <w:rPr>
          <w:rFonts w:ascii="仿宋_GB2312" w:eastAsia="仿宋_GB2312" w:hint="eastAsia"/>
          <w:sz w:val="30"/>
          <w:szCs w:val="30"/>
        </w:rPr>
        <w:t>读</w:t>
      </w:r>
      <w:r w:rsidR="0029678B" w:rsidRPr="00CD3025">
        <w:rPr>
          <w:rFonts w:ascii="仿宋_GB2312" w:eastAsia="仿宋_GB2312" w:hint="eastAsia"/>
          <w:sz w:val="30"/>
          <w:szCs w:val="30"/>
        </w:rPr>
        <w:t>同年级</w:t>
      </w:r>
      <w:r w:rsidR="00F23EB7" w:rsidRPr="00CD3025">
        <w:rPr>
          <w:rFonts w:ascii="仿宋_GB2312" w:eastAsia="仿宋_GB2312" w:hint="eastAsia"/>
          <w:sz w:val="30"/>
          <w:szCs w:val="30"/>
        </w:rPr>
        <w:t>其他班级的相同课程。</w:t>
      </w:r>
      <w:r w:rsidR="0029678B" w:rsidRPr="00CD3025">
        <w:rPr>
          <w:rFonts w:ascii="仿宋_GB2312" w:eastAsia="仿宋_GB2312" w:hint="eastAsia"/>
          <w:sz w:val="30"/>
          <w:szCs w:val="30"/>
        </w:rPr>
        <w:t>重修课程如</w:t>
      </w:r>
      <w:r w:rsidR="00F23EB7" w:rsidRPr="00CD3025">
        <w:rPr>
          <w:rFonts w:ascii="仿宋_GB2312" w:eastAsia="仿宋_GB2312" w:hint="eastAsia"/>
          <w:sz w:val="30"/>
          <w:szCs w:val="30"/>
        </w:rPr>
        <w:t>停开，由学院指定学生修读学分相同、要求相近的</w:t>
      </w:r>
      <w:r w:rsidR="00111EE7" w:rsidRPr="00CD3025">
        <w:rPr>
          <w:rFonts w:ascii="仿宋_GB2312" w:eastAsia="仿宋_GB2312" w:hint="eastAsia"/>
          <w:sz w:val="30"/>
          <w:szCs w:val="30"/>
        </w:rPr>
        <w:t>同类</w:t>
      </w:r>
      <w:r w:rsidR="00F23EB7" w:rsidRPr="00CD3025">
        <w:rPr>
          <w:rFonts w:ascii="仿宋_GB2312" w:eastAsia="仿宋_GB2312" w:hint="eastAsia"/>
          <w:sz w:val="30"/>
          <w:szCs w:val="30"/>
        </w:rPr>
        <w:t>课程</w:t>
      </w:r>
      <w:r w:rsidR="00111EE7" w:rsidRPr="00CD3025">
        <w:rPr>
          <w:rFonts w:ascii="仿宋_GB2312" w:eastAsia="仿宋_GB2312" w:hint="eastAsia"/>
          <w:sz w:val="30"/>
          <w:szCs w:val="30"/>
        </w:rPr>
        <w:t>或高一级课程</w:t>
      </w:r>
      <w:r w:rsidR="00F23EB7" w:rsidRPr="00CD3025">
        <w:rPr>
          <w:rFonts w:ascii="仿宋_GB2312" w:eastAsia="仿宋_GB2312" w:hint="eastAsia"/>
          <w:sz w:val="30"/>
          <w:szCs w:val="30"/>
        </w:rPr>
        <w:t>。</w:t>
      </w:r>
    </w:p>
    <w:p w:rsidR="00D03B95" w:rsidRPr="00CD3025" w:rsidRDefault="0029678B" w:rsidP="0029678B">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w:t>
      </w:r>
      <w:r w:rsidR="00F0776B">
        <w:rPr>
          <w:rFonts w:ascii="仿宋_GB2312" w:eastAsia="仿宋_GB2312" w:hint="eastAsia"/>
          <w:sz w:val="30"/>
          <w:szCs w:val="30"/>
        </w:rPr>
        <w:t>如</w:t>
      </w:r>
      <w:r w:rsidRPr="00CD3025">
        <w:rPr>
          <w:rFonts w:ascii="仿宋_GB2312" w:eastAsia="仿宋_GB2312" w:hint="eastAsia"/>
          <w:sz w:val="30"/>
          <w:szCs w:val="30"/>
        </w:rPr>
        <w:t>有正当理由，可提出申请免修或</w:t>
      </w:r>
      <w:proofErr w:type="gramStart"/>
      <w:r w:rsidRPr="00CD3025">
        <w:rPr>
          <w:rFonts w:ascii="仿宋_GB2312" w:eastAsia="仿宋_GB2312" w:hint="eastAsia"/>
          <w:sz w:val="30"/>
          <w:szCs w:val="30"/>
        </w:rPr>
        <w:t>免听某些</w:t>
      </w:r>
      <w:proofErr w:type="gramEnd"/>
      <w:r w:rsidRPr="00CD3025">
        <w:rPr>
          <w:rFonts w:ascii="仿宋_GB2312" w:eastAsia="仿宋_GB2312" w:hint="eastAsia"/>
          <w:sz w:val="30"/>
          <w:szCs w:val="30"/>
        </w:rPr>
        <w:t>课程，但须报</w:t>
      </w:r>
      <w:r w:rsidR="00F0776B">
        <w:rPr>
          <w:rFonts w:ascii="仿宋_GB2312" w:eastAsia="仿宋_GB2312" w:hint="eastAsia"/>
          <w:sz w:val="30"/>
          <w:szCs w:val="30"/>
        </w:rPr>
        <w:t>学</w:t>
      </w:r>
      <w:r w:rsidRPr="00CD3025">
        <w:rPr>
          <w:rFonts w:ascii="仿宋_GB2312" w:eastAsia="仿宋_GB2312" w:hint="eastAsia"/>
          <w:sz w:val="30"/>
          <w:szCs w:val="30"/>
        </w:rPr>
        <w:t>院</w:t>
      </w:r>
      <w:r w:rsidR="00F0776B">
        <w:rPr>
          <w:rFonts w:ascii="仿宋_GB2312" w:eastAsia="仿宋_GB2312" w:hint="eastAsia"/>
          <w:sz w:val="30"/>
          <w:szCs w:val="30"/>
        </w:rPr>
        <w:t>或</w:t>
      </w:r>
      <w:r w:rsidR="00F0776B">
        <w:rPr>
          <w:rFonts w:ascii="仿宋_GB2312" w:eastAsia="仿宋_GB2312"/>
          <w:sz w:val="30"/>
          <w:szCs w:val="30"/>
        </w:rPr>
        <w:t>研究生院</w:t>
      </w:r>
      <w:r w:rsidRPr="00CD3025">
        <w:rPr>
          <w:rFonts w:ascii="仿宋_GB2312" w:eastAsia="仿宋_GB2312" w:hint="eastAsia"/>
          <w:sz w:val="30"/>
          <w:szCs w:val="30"/>
        </w:rPr>
        <w:t>审批。重修课程不能申请免听。</w:t>
      </w:r>
    </w:p>
    <w:p w:rsidR="00111EE7" w:rsidRPr="00CD3025" w:rsidRDefault="00F23EB7" w:rsidP="00111EE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研究生因患急病、患大病或突遇意外伤残导致无法参加考</w:t>
      </w:r>
      <w:r w:rsidR="00977D56" w:rsidRPr="00CD3025">
        <w:rPr>
          <w:rFonts w:ascii="仿宋_GB2312" w:eastAsia="仿宋_GB2312" w:hint="eastAsia"/>
          <w:color w:val="000000" w:themeColor="text1"/>
          <w:sz w:val="30"/>
          <w:szCs w:val="30"/>
        </w:rPr>
        <w:t>核</w:t>
      </w:r>
      <w:r w:rsidRPr="00CD3025">
        <w:rPr>
          <w:rFonts w:ascii="仿宋_GB2312" w:eastAsia="仿宋_GB2312" w:hint="eastAsia"/>
          <w:sz w:val="30"/>
          <w:szCs w:val="30"/>
        </w:rPr>
        <w:t>，或因其他变故等不可抗拒因素导致无法参加考核，可以申请缓考。</w:t>
      </w:r>
    </w:p>
    <w:p w:rsidR="00F23EB7" w:rsidRPr="00CD3025" w:rsidRDefault="00F23EB7" w:rsidP="00111EE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w:t>
      </w:r>
      <w:r w:rsidR="0029678B" w:rsidRPr="00CD3025">
        <w:rPr>
          <w:rFonts w:ascii="仿宋_GB2312" w:eastAsia="仿宋_GB2312" w:hint="eastAsia"/>
          <w:sz w:val="30"/>
          <w:szCs w:val="30"/>
        </w:rPr>
        <w:t>重修、</w:t>
      </w:r>
      <w:r w:rsidRPr="00CD3025">
        <w:rPr>
          <w:rFonts w:ascii="仿宋_GB2312" w:eastAsia="仿宋_GB2312" w:hint="eastAsia"/>
          <w:sz w:val="30"/>
          <w:szCs w:val="30"/>
        </w:rPr>
        <w:t>免修、免听、缓</w:t>
      </w:r>
      <w:proofErr w:type="gramStart"/>
      <w:r w:rsidRPr="00CD3025">
        <w:rPr>
          <w:rFonts w:ascii="仿宋_GB2312" w:eastAsia="仿宋_GB2312" w:hint="eastAsia"/>
          <w:sz w:val="30"/>
          <w:szCs w:val="30"/>
        </w:rPr>
        <w:t>考具体</w:t>
      </w:r>
      <w:proofErr w:type="gramEnd"/>
      <w:r w:rsidRPr="00CD3025">
        <w:rPr>
          <w:rFonts w:ascii="仿宋_GB2312" w:eastAsia="仿宋_GB2312" w:hint="eastAsia"/>
          <w:sz w:val="30"/>
          <w:szCs w:val="30"/>
        </w:rPr>
        <w:t>办法由学校另行规定。</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第十八条  博士研究生在学期间应参加中期考核。</w:t>
      </w:r>
      <w:proofErr w:type="gramStart"/>
      <w:r w:rsidRPr="00CD3025">
        <w:rPr>
          <w:rFonts w:ascii="仿宋_GB2312" w:eastAsia="仿宋_GB2312" w:hint="eastAsia"/>
          <w:sz w:val="30"/>
          <w:szCs w:val="30"/>
        </w:rPr>
        <w:t>凡中期</w:t>
      </w:r>
      <w:proofErr w:type="gramEnd"/>
      <w:r w:rsidRPr="00CD3025">
        <w:rPr>
          <w:rFonts w:ascii="仿宋_GB2312" w:eastAsia="仿宋_GB2312" w:hint="eastAsia"/>
          <w:sz w:val="30"/>
          <w:szCs w:val="30"/>
        </w:rPr>
        <w:t>考</w:t>
      </w:r>
      <w:r w:rsidRPr="00CD3025">
        <w:rPr>
          <w:rFonts w:ascii="仿宋_GB2312" w:eastAsia="仿宋_GB2312" w:hint="eastAsia"/>
          <w:sz w:val="30"/>
          <w:szCs w:val="30"/>
        </w:rPr>
        <w:lastRenderedPageBreak/>
        <w:t>核合格者，可继续攻读学位。首次中期考核不合格者，应再予一次考核机会，两次考核不合格者，可转为硕士培养或作退学处理。</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博士生中期考核具体办法由学校另行规定。</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第十九条  学生思想品德的考核、鉴定，以本规定第三条为依据，采取过程管理、写实记录、个人小结、师生民主评议等形式进行。研究生思想品德每年考核一次，形成学年鉴定，记入个人档案。</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研究生体育成绩评定要突出过程管理，可以根据考勤、课内教学、课外锻炼活动和体质健康等情况综合评定。</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第二十条  研究生在学期间应按照培养方案要求修读课程和完成相关培养环节。硕士生课程原则上安排在1.5年内完成。博士生课程原则上安排在1年内完成。学院按照规定跟踪研究生的学业状态，对未能按时完成学业的研究生，</w:t>
      </w:r>
      <w:r w:rsidR="00523164" w:rsidRPr="00CD3025">
        <w:rPr>
          <w:rFonts w:ascii="仿宋_GB2312" w:eastAsia="仿宋_GB2312" w:hint="eastAsia"/>
          <w:sz w:val="30"/>
          <w:szCs w:val="30"/>
        </w:rPr>
        <w:t>应</w:t>
      </w:r>
      <w:r w:rsidRPr="00CD3025">
        <w:rPr>
          <w:rFonts w:ascii="仿宋_GB2312" w:eastAsia="仿宋_GB2312" w:hint="eastAsia"/>
          <w:sz w:val="30"/>
          <w:szCs w:val="30"/>
        </w:rPr>
        <w:t>予必要的预警。</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第二十一条  研究生在导师指导下选修或补修培养方案以外的课程，考核成绩合格的，可在成绩单中记载，但不计</w:t>
      </w:r>
      <w:proofErr w:type="gramStart"/>
      <w:r w:rsidRPr="00CD3025">
        <w:rPr>
          <w:rFonts w:ascii="仿宋_GB2312" w:eastAsia="仿宋_GB2312" w:hint="eastAsia"/>
          <w:sz w:val="30"/>
          <w:szCs w:val="30"/>
        </w:rPr>
        <w:t>入毕业</w:t>
      </w:r>
      <w:proofErr w:type="gramEnd"/>
      <w:r w:rsidRPr="00CD3025">
        <w:rPr>
          <w:rFonts w:ascii="仿宋_GB2312" w:eastAsia="仿宋_GB2312" w:hint="eastAsia"/>
          <w:sz w:val="30"/>
          <w:szCs w:val="30"/>
        </w:rPr>
        <w:t>总学分。</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研究生在学期间，可以申请学</w:t>
      </w:r>
      <w:r w:rsidR="00F0776B">
        <w:rPr>
          <w:rFonts w:ascii="仿宋_GB2312" w:eastAsia="仿宋_GB2312" w:hint="eastAsia"/>
          <w:sz w:val="30"/>
          <w:szCs w:val="30"/>
        </w:rPr>
        <w:t>校</w:t>
      </w:r>
      <w:r w:rsidRPr="00CD3025">
        <w:rPr>
          <w:rFonts w:ascii="仿宋_GB2312" w:eastAsia="仿宋_GB2312" w:hint="eastAsia"/>
          <w:sz w:val="30"/>
          <w:szCs w:val="30"/>
        </w:rPr>
        <w:t>认可的跨校修读课程或开放式网络课程学习，课程成绩和学分认定由学校另行规定。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第二十二条  研究生参加创新创业、社会实践等活动以及发表论文、获得专利授权等与专业学习、学业要求相关的经历、成果，可以折算为学分，计入学业成绩。具体认定办法由学校另行规定。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学校鼓励、支持和指导研究生参加社会实践、创新创业活动。研究生参加社会实践、创新创业活动纳入培养方案管理。</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第二十三条  各学院应当健全研究生学业成绩和学籍档案管理制度，真实、完整地记载、出具研究生学业成绩。重修获得的成绩，应当予以标注。</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严重违反考核纪律或者作弊的，该课程考核成绩记为无效，并应视其违纪或者作弊情节，给予相应的纪律处分。给予警告、严重警告、记过及留校察看处分的，经教育表现较好，可以对该课程给予重修机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研究生因退学等情况中止学业，其在校学习期间所修课程及已获得</w:t>
      </w:r>
      <w:r w:rsidR="00977D56" w:rsidRPr="00CD3025">
        <w:rPr>
          <w:rFonts w:ascii="仿宋_GB2312" w:eastAsia="仿宋_GB2312" w:hint="eastAsia"/>
          <w:color w:val="000000" w:themeColor="text1"/>
          <w:sz w:val="30"/>
          <w:szCs w:val="30"/>
        </w:rPr>
        <w:t>的</w:t>
      </w:r>
      <w:r w:rsidRPr="00CD3025">
        <w:rPr>
          <w:rFonts w:ascii="仿宋_GB2312" w:eastAsia="仿宋_GB2312" w:hint="eastAsia"/>
          <w:sz w:val="30"/>
          <w:szCs w:val="30"/>
        </w:rPr>
        <w:t>学分，应当予以记录。研究生重新参加入学考试、符合录取条件，再次</w:t>
      </w:r>
      <w:r w:rsidR="00D03B95" w:rsidRPr="00CD3025">
        <w:rPr>
          <w:rFonts w:ascii="仿宋_GB2312" w:eastAsia="仿宋_GB2312" w:hint="eastAsia"/>
          <w:sz w:val="30"/>
          <w:szCs w:val="30"/>
        </w:rPr>
        <w:t>入学的，其已获得的学分，经个人申请，所在学院认定，报研究生院审核</w:t>
      </w:r>
      <w:r w:rsidRPr="00CD3025">
        <w:rPr>
          <w:rFonts w:ascii="仿宋_GB2312" w:eastAsia="仿宋_GB2312" w:hint="eastAsia"/>
          <w:sz w:val="30"/>
          <w:szCs w:val="30"/>
        </w:rPr>
        <w:t>，符合培养要求的可予以承认。</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第二十四条  学校组织开展学生诚信教育，将研究生学业、学术、品行等方面的诚信信息记入学年鉴定，建立对失信行为的约束和惩戒机制；对有严重失信行为的，依据学校相关规定给予相应的纪律处分；对违背学术诚信的，依据学校相关规定对其获得学位及学术称号、荣誉等</w:t>
      </w:r>
      <w:proofErr w:type="gramStart"/>
      <w:r w:rsidRPr="00CD3025">
        <w:rPr>
          <w:rFonts w:ascii="仿宋_GB2312" w:eastAsia="仿宋_GB2312" w:hint="eastAsia"/>
          <w:sz w:val="30"/>
          <w:szCs w:val="30"/>
        </w:rPr>
        <w:t>作出</w:t>
      </w:r>
      <w:proofErr w:type="gramEnd"/>
      <w:r w:rsidRPr="00CD3025">
        <w:rPr>
          <w:rFonts w:ascii="仿宋_GB2312" w:eastAsia="仿宋_GB2312" w:hint="eastAsia"/>
          <w:sz w:val="30"/>
          <w:szCs w:val="30"/>
        </w:rPr>
        <w:t>限制。</w:t>
      </w:r>
    </w:p>
    <w:p w:rsidR="00F23EB7" w:rsidRPr="00CD3025" w:rsidRDefault="00F23EB7" w:rsidP="00BB363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t>第五章  转专业、转导师与转学</w:t>
      </w:r>
    </w:p>
    <w:p w:rsidR="00F23EB7" w:rsidRPr="00CD3025" w:rsidRDefault="00F23EB7" w:rsidP="00977D56">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第二十五条  研究生原则上不得转专业。如因学科专业调整、导师变动、身体健康原因、学习兴趣转移、或学习存在特殊困难等情形，不能在原专业继续培养的，可以申请转专业。转专业原</w:t>
      </w:r>
      <w:r w:rsidRPr="00CD3025">
        <w:rPr>
          <w:rFonts w:ascii="仿宋_GB2312" w:eastAsia="仿宋_GB2312" w:hint="eastAsia"/>
          <w:sz w:val="30"/>
          <w:szCs w:val="30"/>
        </w:rPr>
        <w:lastRenderedPageBreak/>
        <w:t>则上只能在同一学科门类下相关专业或跨学科相关专业内进行。</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研究生转专业具体办法由学校另行规定。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第二十六条  </w:t>
      </w:r>
      <w:r w:rsidR="00D03B95" w:rsidRPr="00CD3025">
        <w:rPr>
          <w:rFonts w:ascii="仿宋_GB2312" w:eastAsia="仿宋_GB2312" w:hint="eastAsia"/>
          <w:sz w:val="30"/>
          <w:szCs w:val="30"/>
        </w:rPr>
        <w:t>申请转专业的研究生应当向所在学院提出申请，并分别征得转出与转入</w:t>
      </w:r>
      <w:r w:rsidRPr="00CD3025">
        <w:rPr>
          <w:rFonts w:ascii="仿宋_GB2312" w:eastAsia="仿宋_GB2312" w:hint="eastAsia"/>
          <w:sz w:val="30"/>
          <w:szCs w:val="30"/>
        </w:rPr>
        <w:t>学院</w:t>
      </w:r>
      <w:r w:rsidR="00D03B95" w:rsidRPr="00CD3025">
        <w:rPr>
          <w:rFonts w:ascii="仿宋_GB2312" w:eastAsia="仿宋_GB2312" w:hint="eastAsia"/>
          <w:sz w:val="30"/>
          <w:szCs w:val="30"/>
        </w:rPr>
        <w:t>和导师</w:t>
      </w:r>
      <w:r w:rsidRPr="00CD3025">
        <w:rPr>
          <w:rFonts w:ascii="仿宋_GB2312" w:eastAsia="仿宋_GB2312" w:hint="eastAsia"/>
          <w:sz w:val="30"/>
          <w:szCs w:val="30"/>
        </w:rPr>
        <w:t>同意，经研究生院审核后报主管校长批准，公示无异议后予以转入新专业。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第二十七条  </w:t>
      </w:r>
      <w:r w:rsidR="00523164" w:rsidRPr="00CD3025">
        <w:rPr>
          <w:rFonts w:ascii="仿宋_GB2312" w:eastAsia="仿宋_GB2312" w:hint="eastAsia"/>
          <w:sz w:val="30"/>
          <w:szCs w:val="30"/>
        </w:rPr>
        <w:t>申请转专业的研究生应由接收学院组织</w:t>
      </w:r>
      <w:r w:rsidRPr="00CD3025">
        <w:rPr>
          <w:rFonts w:ascii="仿宋_GB2312" w:eastAsia="仿宋_GB2312" w:hint="eastAsia"/>
          <w:sz w:val="30"/>
          <w:szCs w:val="30"/>
        </w:rPr>
        <w:t>专业考核。获准转专业的研究生应严格执行转入专业的培养方案。研究生转入新专业</w:t>
      </w:r>
      <w:r w:rsidR="00D03B95" w:rsidRPr="00CD3025">
        <w:rPr>
          <w:rFonts w:ascii="仿宋_GB2312" w:eastAsia="仿宋_GB2312" w:hint="eastAsia"/>
          <w:sz w:val="30"/>
          <w:szCs w:val="30"/>
        </w:rPr>
        <w:t>后</w:t>
      </w:r>
      <w:r w:rsidRPr="00CD3025">
        <w:rPr>
          <w:rFonts w:ascii="仿宋_GB2312" w:eastAsia="仿宋_GB2312" w:hint="eastAsia"/>
          <w:sz w:val="30"/>
          <w:szCs w:val="30"/>
        </w:rPr>
        <w:t>，</w:t>
      </w:r>
      <w:r w:rsidR="00D03B95" w:rsidRPr="00CD3025">
        <w:rPr>
          <w:rFonts w:ascii="仿宋_GB2312" w:eastAsia="仿宋_GB2312" w:hint="eastAsia"/>
          <w:sz w:val="30"/>
          <w:szCs w:val="30"/>
        </w:rPr>
        <w:t>学费按转入专业学费</w:t>
      </w:r>
      <w:r w:rsidRPr="00CD3025">
        <w:rPr>
          <w:rFonts w:ascii="仿宋_GB2312" w:eastAsia="仿宋_GB2312" w:hint="eastAsia"/>
          <w:sz w:val="30"/>
          <w:szCs w:val="30"/>
        </w:rPr>
        <w:t>标准收取。</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第二十八条  下列情况的研究生不允许转专业：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（一）入学未满一学期的；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（二）在达到最长学习年限当年提出申请的；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（三）申请二次转专业的；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（四）保留学籍、休学期间的；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（五）国家有相关规定的、或录取前与学校有明确约定的、或学校其他规定不允许转专业的。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第二十九条  研究生入学指定导师后，原则上不得转换导师。如因特殊原因确需转导师的，由研究生本人提出申请，经转出、转入双方导师同意，由学院学位</w:t>
      </w:r>
      <w:proofErr w:type="gramStart"/>
      <w:r w:rsidRPr="00CD3025">
        <w:rPr>
          <w:rFonts w:ascii="仿宋_GB2312" w:eastAsia="仿宋_GB2312" w:hint="eastAsia"/>
          <w:sz w:val="30"/>
          <w:szCs w:val="30"/>
        </w:rPr>
        <w:t>评定分</w:t>
      </w:r>
      <w:proofErr w:type="gramEnd"/>
      <w:r w:rsidRPr="00CD3025">
        <w:rPr>
          <w:rFonts w:ascii="仿宋_GB2312" w:eastAsia="仿宋_GB2312" w:hint="eastAsia"/>
          <w:sz w:val="30"/>
          <w:szCs w:val="30"/>
        </w:rPr>
        <w:t>委员会批准后，报研究生院备案。因特殊原因原导师不同意的，应由研究生所在学院进行调解。在调解无效的情况下，由研究生本人或导师组提请学院党政联席会议讨论后</w:t>
      </w:r>
      <w:r w:rsidR="00F0776B">
        <w:rPr>
          <w:rFonts w:ascii="仿宋_GB2312" w:eastAsia="仿宋_GB2312" w:hint="eastAsia"/>
          <w:sz w:val="30"/>
          <w:szCs w:val="30"/>
        </w:rPr>
        <w:t>提</w:t>
      </w:r>
      <w:r w:rsidRPr="00CD3025">
        <w:rPr>
          <w:rFonts w:ascii="仿宋_GB2312" w:eastAsia="仿宋_GB2312" w:hint="eastAsia"/>
          <w:sz w:val="30"/>
          <w:szCs w:val="30"/>
        </w:rPr>
        <w:t>出处理意见，交学院学位</w:t>
      </w:r>
      <w:proofErr w:type="gramStart"/>
      <w:r w:rsidRPr="00CD3025">
        <w:rPr>
          <w:rFonts w:ascii="仿宋_GB2312" w:eastAsia="仿宋_GB2312" w:hint="eastAsia"/>
          <w:sz w:val="30"/>
          <w:szCs w:val="30"/>
        </w:rPr>
        <w:t>评定分</w:t>
      </w:r>
      <w:proofErr w:type="gramEnd"/>
      <w:r w:rsidRPr="00CD3025">
        <w:rPr>
          <w:rFonts w:ascii="仿宋_GB2312" w:eastAsia="仿宋_GB2312" w:hint="eastAsia"/>
          <w:sz w:val="30"/>
          <w:szCs w:val="30"/>
        </w:rPr>
        <w:t>委员会审议后，报研究生院备案。</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不宜继续攻读博士学位的本科</w:t>
      </w:r>
      <w:proofErr w:type="gramStart"/>
      <w:r w:rsidRPr="00CD3025">
        <w:rPr>
          <w:rFonts w:ascii="仿宋_GB2312" w:eastAsia="仿宋_GB2312" w:hint="eastAsia"/>
          <w:sz w:val="30"/>
          <w:szCs w:val="30"/>
        </w:rPr>
        <w:t>直博生或硕</w:t>
      </w:r>
      <w:proofErr w:type="gramEnd"/>
      <w:r w:rsidRPr="00CD3025">
        <w:rPr>
          <w:rFonts w:ascii="仿宋_GB2312" w:eastAsia="仿宋_GB2312" w:hint="eastAsia"/>
          <w:sz w:val="30"/>
          <w:szCs w:val="30"/>
        </w:rPr>
        <w:t>博连读生，经导师和学院同意，研究生院审批，可申请转为硕士生培养。</w:t>
      </w:r>
      <w:proofErr w:type="gramStart"/>
      <w:r w:rsidRPr="00CD3025">
        <w:rPr>
          <w:rFonts w:ascii="仿宋_GB2312" w:eastAsia="仿宋_GB2312" w:hint="eastAsia"/>
          <w:sz w:val="30"/>
          <w:szCs w:val="30"/>
        </w:rPr>
        <w:t>本科直博生</w:t>
      </w:r>
      <w:proofErr w:type="gramEnd"/>
      <w:r w:rsidRPr="00CD3025">
        <w:rPr>
          <w:rFonts w:ascii="仿宋_GB2312" w:eastAsia="仿宋_GB2312" w:hint="eastAsia"/>
          <w:sz w:val="30"/>
          <w:szCs w:val="30"/>
        </w:rPr>
        <w:t>和硕博连读生入学未满</w:t>
      </w:r>
      <w:r w:rsidR="00523164" w:rsidRPr="00CD3025">
        <w:rPr>
          <w:rFonts w:ascii="仿宋_GB2312" w:eastAsia="仿宋_GB2312" w:hint="eastAsia"/>
          <w:sz w:val="30"/>
          <w:szCs w:val="30"/>
        </w:rPr>
        <w:t>2</w:t>
      </w:r>
      <w:r w:rsidRPr="00CD3025">
        <w:rPr>
          <w:rFonts w:ascii="仿宋_GB2312" w:eastAsia="仿宋_GB2312" w:hint="eastAsia"/>
          <w:sz w:val="30"/>
          <w:szCs w:val="30"/>
        </w:rPr>
        <w:t>年的，不受理转为硕士生培养的申请。</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第三十条  研究生一般应当在本校完成学业。如患病或者确有特殊困难、特别需要，无法继续在本校学习或者不适应本校学习要求的，可以申请转学。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第三十一条  研究生有下列情形之一，不得转学：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（一）入学未满一学期或毕业前一年的；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（二）由低学历层次转为高学历层次的；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（三）以定向就业招生录取的；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（四）研究生拟转入学校、专业的录取控制标准高于其所在学校、专业的；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（五）无正当转学理由的。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研究生因学校培养条件改变等非本人原因需要转学的，由研究生本人提出申请，学校出具证明，由所在地省级教育行政部门协调转学到同层次学校。</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第三十二条  研究生转学由研究生本人提出申请，符合转学条件的按以下办法办理：</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一）申请转出的，由研究生本人提出申请，经导师和所在学院同意，征得转入学校同意，由研究生院审核，报主管校长批准后，可以转出。申请转出省外学校的还须由福建省教育厅商请转入地省级教育行政部门确认和办理转出手续。</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二）申请转入的，由研究生本人提出申请，经研究生院会同招生部门审核符合转学条件的，交由转入学院组织专业考核，考核合格并落实导师后，提请研究生院上报校长办公会议研究决定，经公示无异议后予以转入。省外院校转入我校的还须由研究生原所在院校报送所在地教育行政部门商请福建省教育厅确认和办理转学手续。</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转学的研究生须转户口的由转入地省级教育行政部门将有关文件抄送转入学校所在地的公安机关。</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研究生转学具体办法由学校另行规定。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第三十三条  </w:t>
      </w:r>
      <w:r w:rsidR="00D03B95" w:rsidRPr="00CD3025">
        <w:rPr>
          <w:rFonts w:ascii="仿宋_GB2312" w:eastAsia="仿宋_GB2312" w:hint="eastAsia"/>
          <w:sz w:val="30"/>
          <w:szCs w:val="30"/>
        </w:rPr>
        <w:t>申请转出的研究生应缴清在本校修读期间的学费；转入研究生应按照转入专业</w:t>
      </w:r>
      <w:r w:rsidR="00AB2050" w:rsidRPr="00CD3025">
        <w:rPr>
          <w:rFonts w:ascii="仿宋_GB2312" w:eastAsia="仿宋_GB2312" w:hint="eastAsia"/>
          <w:sz w:val="30"/>
          <w:szCs w:val="30"/>
        </w:rPr>
        <w:t>的</w:t>
      </w:r>
      <w:r w:rsidR="00D03B95" w:rsidRPr="00CD3025">
        <w:rPr>
          <w:rFonts w:ascii="仿宋_GB2312" w:eastAsia="仿宋_GB2312" w:hint="eastAsia"/>
          <w:sz w:val="30"/>
          <w:szCs w:val="30"/>
        </w:rPr>
        <w:t>学费标准</w:t>
      </w:r>
      <w:r w:rsidRPr="00CD3025">
        <w:rPr>
          <w:rFonts w:ascii="仿宋_GB2312" w:eastAsia="仿宋_GB2312" w:hint="eastAsia"/>
          <w:sz w:val="30"/>
          <w:szCs w:val="30"/>
        </w:rPr>
        <w:t>缴纳在我校修读期间所需的学费。获准转入我校的研究生，应执行转入专业培养方案。</w:t>
      </w:r>
    </w:p>
    <w:p w:rsidR="00F23EB7" w:rsidRPr="00CD3025" w:rsidRDefault="00F23EB7" w:rsidP="00BB3637">
      <w:pPr>
        <w:spacing w:before="0" w:beforeAutospacing="0" w:after="0" w:afterAutospacing="0" w:line="480" w:lineRule="atLeast"/>
        <w:jc w:val="center"/>
        <w:rPr>
          <w:rFonts w:ascii="黑体" w:eastAsia="黑体" w:hAnsi="黑体"/>
          <w:b/>
          <w:sz w:val="30"/>
          <w:szCs w:val="30"/>
        </w:rPr>
      </w:pPr>
      <w:r w:rsidRPr="00CD3025">
        <w:rPr>
          <w:rFonts w:ascii="黑体" w:eastAsia="黑体" w:hAnsi="黑体" w:hint="eastAsia"/>
          <w:b/>
          <w:sz w:val="30"/>
          <w:szCs w:val="30"/>
        </w:rPr>
        <w:t>第六章  学制与最长学习年限</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第三十四条  研究生的学制：硕士生</w:t>
      </w:r>
      <w:r w:rsidR="00D03B95" w:rsidRPr="00CD3025">
        <w:rPr>
          <w:rFonts w:ascii="仿宋_GB2312" w:eastAsia="仿宋_GB2312" w:hint="eastAsia"/>
          <w:sz w:val="30"/>
          <w:szCs w:val="30"/>
        </w:rPr>
        <w:t>2</w:t>
      </w:r>
      <w:r w:rsidR="00D03B95" w:rsidRPr="00CD3025">
        <w:rPr>
          <w:rFonts w:eastAsia="仿宋_GB2312"/>
          <w:sz w:val="30"/>
          <w:szCs w:val="30"/>
        </w:rPr>
        <w:t>~</w:t>
      </w:r>
      <w:r w:rsidRPr="00CD3025">
        <w:rPr>
          <w:rFonts w:ascii="仿宋_GB2312" w:eastAsia="仿宋_GB2312" w:hint="eastAsia"/>
          <w:sz w:val="30"/>
          <w:szCs w:val="30"/>
        </w:rPr>
        <w:t>3</w:t>
      </w:r>
      <w:r w:rsidR="00D03B95" w:rsidRPr="00CD3025">
        <w:rPr>
          <w:rFonts w:ascii="仿宋_GB2312" w:eastAsia="仿宋_GB2312" w:hint="eastAsia"/>
          <w:sz w:val="30"/>
          <w:szCs w:val="30"/>
        </w:rPr>
        <w:t>年;</w:t>
      </w:r>
      <w:r w:rsidRPr="00CD3025">
        <w:rPr>
          <w:rFonts w:ascii="仿宋_GB2312" w:eastAsia="仿宋_GB2312" w:hint="eastAsia"/>
          <w:sz w:val="30"/>
          <w:szCs w:val="30"/>
        </w:rPr>
        <w:t>博士生4</w:t>
      </w:r>
      <w:r w:rsidR="00D03B95" w:rsidRPr="00CD3025">
        <w:rPr>
          <w:rFonts w:ascii="仿宋_GB2312" w:eastAsia="仿宋_GB2312" w:hint="eastAsia"/>
          <w:sz w:val="30"/>
          <w:szCs w:val="30"/>
        </w:rPr>
        <w:t>年;</w:t>
      </w:r>
      <w:proofErr w:type="gramStart"/>
      <w:r w:rsidRPr="00CD3025">
        <w:rPr>
          <w:rFonts w:ascii="仿宋_GB2312" w:eastAsia="仿宋_GB2312" w:hint="eastAsia"/>
          <w:sz w:val="30"/>
          <w:szCs w:val="30"/>
        </w:rPr>
        <w:t>本科直博生</w:t>
      </w:r>
      <w:proofErr w:type="gramEnd"/>
      <w:r w:rsidRPr="00CD3025">
        <w:rPr>
          <w:rFonts w:ascii="仿宋_GB2312" w:eastAsia="仿宋_GB2312" w:hint="eastAsia"/>
          <w:sz w:val="30"/>
          <w:szCs w:val="30"/>
        </w:rPr>
        <w:t>5年。</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第三十五条  研究生的最长学习年限（含休学和保留学籍）：硕士生5</w:t>
      </w:r>
      <w:r w:rsidR="00D03B95" w:rsidRPr="00CD3025">
        <w:rPr>
          <w:rFonts w:ascii="仿宋_GB2312" w:eastAsia="仿宋_GB2312" w:hint="eastAsia"/>
          <w:sz w:val="30"/>
          <w:szCs w:val="30"/>
        </w:rPr>
        <w:t>年;</w:t>
      </w:r>
      <w:r w:rsidRPr="00CD3025">
        <w:rPr>
          <w:rFonts w:ascii="仿宋_GB2312" w:eastAsia="仿宋_GB2312" w:hint="eastAsia"/>
          <w:sz w:val="30"/>
          <w:szCs w:val="30"/>
        </w:rPr>
        <w:t>博士生8</w:t>
      </w:r>
      <w:r w:rsidR="00D03B95" w:rsidRPr="00CD3025">
        <w:rPr>
          <w:rFonts w:ascii="仿宋_GB2312" w:eastAsia="仿宋_GB2312" w:hint="eastAsia"/>
          <w:sz w:val="30"/>
          <w:szCs w:val="30"/>
        </w:rPr>
        <w:t>年;</w:t>
      </w:r>
      <w:r w:rsidRPr="00CD3025">
        <w:rPr>
          <w:rFonts w:ascii="仿宋_GB2312" w:eastAsia="仿宋_GB2312" w:hint="eastAsia"/>
          <w:sz w:val="30"/>
          <w:szCs w:val="30"/>
        </w:rPr>
        <w:t>对休学创业的研究生，其最长学习年限可以在此基础上增加2年。</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第三十六条  研究生因客观原因在</w:t>
      </w:r>
      <w:r w:rsidR="00D03B95" w:rsidRPr="00CD3025">
        <w:rPr>
          <w:rFonts w:ascii="仿宋_GB2312" w:eastAsia="仿宋_GB2312" w:hint="eastAsia"/>
          <w:sz w:val="30"/>
          <w:szCs w:val="30"/>
        </w:rPr>
        <w:t>规定的</w:t>
      </w:r>
      <w:r w:rsidRPr="00CD3025">
        <w:rPr>
          <w:rFonts w:ascii="仿宋_GB2312" w:eastAsia="仿宋_GB2312" w:hint="eastAsia"/>
          <w:sz w:val="30"/>
          <w:szCs w:val="30"/>
        </w:rPr>
        <w:t>学制</w:t>
      </w:r>
      <w:r w:rsidR="00AB2050" w:rsidRPr="00CD3025">
        <w:rPr>
          <w:rFonts w:ascii="仿宋_GB2312" w:eastAsia="仿宋_GB2312" w:hint="eastAsia"/>
          <w:sz w:val="30"/>
          <w:szCs w:val="30"/>
        </w:rPr>
        <w:t>年限内无法完成学业的，应在每年六月</w:t>
      </w:r>
      <w:r w:rsidRPr="00CD3025">
        <w:rPr>
          <w:rFonts w:ascii="仿宋_GB2312" w:eastAsia="仿宋_GB2312" w:hint="eastAsia"/>
          <w:sz w:val="30"/>
          <w:szCs w:val="30"/>
        </w:rPr>
        <w:t>前，由研究生本人通过</w:t>
      </w:r>
      <w:r w:rsidR="00F0776B">
        <w:rPr>
          <w:rFonts w:ascii="仿宋_GB2312" w:eastAsia="仿宋_GB2312" w:hint="eastAsia"/>
          <w:sz w:val="30"/>
          <w:szCs w:val="30"/>
        </w:rPr>
        <w:t>研究生系统提出延长学习期限申请，经导师、学院</w:t>
      </w:r>
      <w:r w:rsidRPr="00CD3025">
        <w:rPr>
          <w:rFonts w:ascii="仿宋_GB2312" w:eastAsia="仿宋_GB2312" w:hint="eastAsia"/>
          <w:sz w:val="30"/>
          <w:szCs w:val="30"/>
        </w:rPr>
        <w:t>审核批准后、报研究生院备</w:t>
      </w:r>
      <w:r w:rsidRPr="00CD3025">
        <w:rPr>
          <w:rFonts w:ascii="仿宋_GB2312" w:eastAsia="仿宋_GB2312" w:hint="eastAsia"/>
          <w:sz w:val="30"/>
          <w:szCs w:val="30"/>
        </w:rPr>
        <w:lastRenderedPageBreak/>
        <w:t>案。</w:t>
      </w:r>
    </w:p>
    <w:p w:rsidR="00F23EB7" w:rsidRPr="00CD3025" w:rsidRDefault="004B7C81"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研究生每次申请延长期限最长不超过1</w:t>
      </w:r>
      <w:r w:rsidR="00F23EB7" w:rsidRPr="00CD3025">
        <w:rPr>
          <w:rFonts w:ascii="仿宋_GB2312" w:eastAsia="仿宋_GB2312" w:hint="eastAsia"/>
          <w:sz w:val="30"/>
          <w:szCs w:val="30"/>
        </w:rPr>
        <w:t>年，申请延长学习期限前应缴清在学期间的各项费用。</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研究生超过学制年限</w:t>
      </w:r>
      <w:r w:rsidR="00AB2050" w:rsidRPr="00CD3025">
        <w:rPr>
          <w:rFonts w:ascii="仿宋_GB2312" w:eastAsia="仿宋_GB2312" w:hint="eastAsia"/>
          <w:sz w:val="30"/>
          <w:szCs w:val="30"/>
        </w:rPr>
        <w:t>3</w:t>
      </w:r>
      <w:r w:rsidRPr="00CD3025">
        <w:rPr>
          <w:rFonts w:ascii="仿宋_GB2312" w:eastAsia="仿宋_GB2312" w:hint="eastAsia"/>
          <w:sz w:val="30"/>
          <w:szCs w:val="30"/>
        </w:rPr>
        <w:t>个月未办理延长学习期限申请者，视为自动退学。</w:t>
      </w:r>
    </w:p>
    <w:p w:rsidR="00F23EB7" w:rsidRPr="00CD3025" w:rsidRDefault="00F23EB7" w:rsidP="00BB363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t>第七章  休学、保留学籍与复学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第三十七条  研究生可以分阶段完成学业，</w:t>
      </w:r>
      <w:r w:rsidR="004B7C81" w:rsidRPr="00CD3025">
        <w:rPr>
          <w:rFonts w:ascii="仿宋_GB2312" w:eastAsia="仿宋_GB2312" w:hint="eastAsia"/>
          <w:sz w:val="30"/>
          <w:szCs w:val="30"/>
        </w:rPr>
        <w:t>除另有规定外，</w:t>
      </w:r>
      <w:r w:rsidRPr="00CD3025">
        <w:rPr>
          <w:rFonts w:ascii="仿宋_GB2312" w:eastAsia="仿宋_GB2312" w:hint="eastAsia"/>
          <w:sz w:val="30"/>
          <w:szCs w:val="30"/>
        </w:rPr>
        <w:t>应当在学校规定的最长学习年限内（含休学和保留</w:t>
      </w:r>
      <w:r w:rsidR="006628FE" w:rsidRPr="00CD3025">
        <w:rPr>
          <w:rFonts w:ascii="仿宋_GB2312" w:eastAsia="仿宋_GB2312" w:hint="eastAsia"/>
          <w:sz w:val="30"/>
          <w:szCs w:val="30"/>
        </w:rPr>
        <w:t>学籍）完成学业。研究生申请休学、保留学籍或者学院认为应当休学、</w:t>
      </w:r>
      <w:r w:rsidR="003F085E" w:rsidRPr="00CD3025">
        <w:rPr>
          <w:rFonts w:ascii="仿宋_GB2312" w:eastAsia="仿宋_GB2312" w:hint="eastAsia"/>
          <w:sz w:val="30"/>
          <w:szCs w:val="30"/>
        </w:rPr>
        <w:t>保留学籍</w:t>
      </w:r>
      <w:r w:rsidR="006628FE" w:rsidRPr="00CD3025">
        <w:rPr>
          <w:rFonts w:ascii="仿宋_GB2312" w:eastAsia="仿宋_GB2312" w:hint="eastAsia"/>
          <w:sz w:val="30"/>
          <w:szCs w:val="30"/>
        </w:rPr>
        <w:t>的，经学校批准，可予休学、</w:t>
      </w:r>
      <w:r w:rsidR="003F085E" w:rsidRPr="00CD3025">
        <w:rPr>
          <w:rFonts w:ascii="仿宋_GB2312" w:eastAsia="仿宋_GB2312" w:hint="eastAsia"/>
          <w:sz w:val="30"/>
          <w:szCs w:val="30"/>
        </w:rPr>
        <w:t>保留学籍</w:t>
      </w:r>
      <w:r w:rsidRPr="00CD3025">
        <w:rPr>
          <w:rFonts w:ascii="仿宋_GB2312" w:eastAsia="仿宋_GB2312" w:hint="eastAsia"/>
          <w:sz w:val="30"/>
          <w:szCs w:val="30"/>
        </w:rPr>
        <w:t>。</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第三十八条  </w:t>
      </w:r>
      <w:r w:rsidR="006628FE" w:rsidRPr="00CD3025">
        <w:rPr>
          <w:rFonts w:ascii="仿宋_GB2312" w:eastAsia="仿宋_GB2312" w:hint="eastAsia"/>
          <w:sz w:val="30"/>
          <w:szCs w:val="30"/>
        </w:rPr>
        <w:t>研究生有下列情形者，应办理休学、</w:t>
      </w:r>
      <w:r w:rsidRPr="00CD3025">
        <w:rPr>
          <w:rFonts w:ascii="仿宋_GB2312" w:eastAsia="仿宋_GB2312" w:hint="eastAsia"/>
          <w:sz w:val="30"/>
          <w:szCs w:val="30"/>
        </w:rPr>
        <w:t>保留学籍：</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（一）因病经学校指定医院诊断，须停课治疗、休养达5周以上的，应办理休学；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（二）一学期内请假时间（含病假）或累计请假（含病假）时间达5周以上的，应办理休学；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（三）</w:t>
      </w:r>
      <w:proofErr w:type="gramStart"/>
      <w:r w:rsidRPr="00CD3025">
        <w:rPr>
          <w:rFonts w:ascii="仿宋_GB2312" w:eastAsia="仿宋_GB2312" w:hint="eastAsia"/>
          <w:sz w:val="30"/>
          <w:szCs w:val="30"/>
        </w:rPr>
        <w:t>因创业</w:t>
      </w:r>
      <w:proofErr w:type="gramEnd"/>
      <w:r w:rsidRPr="00CD3025">
        <w:rPr>
          <w:rFonts w:ascii="仿宋_GB2312" w:eastAsia="仿宋_GB2312" w:hint="eastAsia"/>
          <w:sz w:val="30"/>
          <w:szCs w:val="30"/>
        </w:rPr>
        <w:t>或参加全职工作的，应办理休学；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（四）在学期间应征参加中国人民解放军（含中国人民武装警察部队）的，应办理保留学籍；</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（五）在学期间参加学校组织的国（境）内外跨校联合培养项目、汉语教师自愿者或</w:t>
      </w:r>
      <w:r w:rsidR="00AB2050" w:rsidRPr="00CD3025">
        <w:rPr>
          <w:rFonts w:ascii="仿宋_GB2312" w:eastAsia="仿宋_GB2312" w:hint="eastAsia"/>
          <w:sz w:val="30"/>
          <w:szCs w:val="30"/>
        </w:rPr>
        <w:t>3</w:t>
      </w:r>
      <w:r w:rsidRPr="00CD3025">
        <w:rPr>
          <w:rFonts w:ascii="仿宋_GB2312" w:eastAsia="仿宋_GB2312" w:hint="eastAsia"/>
          <w:sz w:val="30"/>
          <w:szCs w:val="30"/>
        </w:rPr>
        <w:t xml:space="preserve">个月以上的学习交流项目，应办理保留学籍; </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(六)</w:t>
      </w:r>
      <w:r w:rsidR="006628FE" w:rsidRPr="00CD3025">
        <w:rPr>
          <w:rFonts w:ascii="仿宋_GB2312" w:eastAsia="仿宋_GB2312" w:hint="eastAsia"/>
          <w:sz w:val="30"/>
          <w:szCs w:val="30"/>
        </w:rPr>
        <w:t>其他应休学、</w:t>
      </w:r>
      <w:r w:rsidRPr="00CD3025">
        <w:rPr>
          <w:rFonts w:ascii="仿宋_GB2312" w:eastAsia="仿宋_GB2312" w:hint="eastAsia"/>
          <w:sz w:val="30"/>
          <w:szCs w:val="30"/>
        </w:rPr>
        <w:t>保留学籍情形的。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第三十九条  研究生办理休学应填写《厦门大学研究生休学申请书》，经导师和学院签署意见后报研究生院批准。因</w:t>
      </w:r>
      <w:proofErr w:type="gramStart"/>
      <w:r w:rsidRPr="00CD3025">
        <w:rPr>
          <w:rFonts w:ascii="仿宋_GB2312" w:eastAsia="仿宋_GB2312" w:hint="eastAsia"/>
          <w:sz w:val="30"/>
          <w:szCs w:val="30"/>
        </w:rPr>
        <w:t>病申请</w:t>
      </w:r>
      <w:proofErr w:type="gramEnd"/>
      <w:r w:rsidRPr="00CD3025">
        <w:rPr>
          <w:rFonts w:ascii="仿宋_GB2312" w:eastAsia="仿宋_GB2312" w:hint="eastAsia"/>
          <w:sz w:val="30"/>
          <w:szCs w:val="30"/>
        </w:rPr>
        <w:t>休学（或应当休学）的，应</w:t>
      </w:r>
      <w:proofErr w:type="gramStart"/>
      <w:r w:rsidRPr="00CD3025">
        <w:rPr>
          <w:rFonts w:ascii="仿宋_GB2312" w:eastAsia="仿宋_GB2312" w:hint="eastAsia"/>
          <w:sz w:val="30"/>
          <w:szCs w:val="30"/>
        </w:rPr>
        <w:t>附学校</w:t>
      </w:r>
      <w:proofErr w:type="gramEnd"/>
      <w:r w:rsidRPr="00CD3025">
        <w:rPr>
          <w:rFonts w:ascii="仿宋_GB2312" w:eastAsia="仿宋_GB2312" w:hint="eastAsia"/>
          <w:sz w:val="30"/>
          <w:szCs w:val="30"/>
        </w:rPr>
        <w:t>指定医院医疗证明。定向培养的研究生申请休学，需提交定向单位同意的书面意见。</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第四十条  研究生休学原则上以一学期或</w:t>
      </w:r>
      <w:proofErr w:type="gramStart"/>
      <w:r w:rsidRPr="00CD3025">
        <w:rPr>
          <w:rFonts w:ascii="仿宋_GB2312" w:eastAsia="仿宋_GB2312" w:hint="eastAsia"/>
          <w:sz w:val="30"/>
          <w:szCs w:val="30"/>
        </w:rPr>
        <w:t>一</w:t>
      </w:r>
      <w:proofErr w:type="gramEnd"/>
      <w:r w:rsidRPr="00CD3025">
        <w:rPr>
          <w:rFonts w:ascii="仿宋_GB2312" w:eastAsia="仿宋_GB2312" w:hint="eastAsia"/>
          <w:sz w:val="30"/>
          <w:szCs w:val="30"/>
        </w:rPr>
        <w:t>学年为单位，不满一学期的，按一学期计算。休学后复学的研究生，未修满一学期又休学的，视为连续休学。休学时间累计不得超过</w:t>
      </w:r>
      <w:r w:rsidR="004B7C81" w:rsidRPr="00CD3025">
        <w:rPr>
          <w:rFonts w:ascii="仿宋_GB2312" w:eastAsia="仿宋_GB2312" w:hint="eastAsia"/>
          <w:sz w:val="30"/>
          <w:szCs w:val="30"/>
        </w:rPr>
        <w:t>2</w:t>
      </w:r>
      <w:r w:rsidRPr="00CD3025">
        <w:rPr>
          <w:rFonts w:ascii="仿宋_GB2312" w:eastAsia="仿宋_GB2312" w:hint="eastAsia"/>
          <w:sz w:val="30"/>
          <w:szCs w:val="30"/>
        </w:rPr>
        <w:t>年。</w:t>
      </w:r>
      <w:proofErr w:type="gramStart"/>
      <w:r w:rsidRPr="00CD3025">
        <w:rPr>
          <w:rFonts w:ascii="仿宋_GB2312" w:eastAsia="仿宋_GB2312" w:hint="eastAsia"/>
          <w:sz w:val="30"/>
          <w:szCs w:val="30"/>
        </w:rPr>
        <w:t>因创业</w:t>
      </w:r>
      <w:proofErr w:type="gramEnd"/>
      <w:r w:rsidRPr="00CD3025">
        <w:rPr>
          <w:rFonts w:ascii="仿宋_GB2312" w:eastAsia="仿宋_GB2312" w:hint="eastAsia"/>
          <w:sz w:val="30"/>
          <w:szCs w:val="30"/>
        </w:rPr>
        <w:t>申请休学的，可连续休学</w:t>
      </w:r>
      <w:r w:rsidR="004B7C81" w:rsidRPr="00CD3025">
        <w:rPr>
          <w:rFonts w:ascii="仿宋_GB2312" w:eastAsia="仿宋_GB2312" w:hint="eastAsia"/>
          <w:sz w:val="30"/>
          <w:szCs w:val="30"/>
        </w:rPr>
        <w:t>2</w:t>
      </w:r>
      <w:r w:rsidRPr="00CD3025">
        <w:rPr>
          <w:rFonts w:ascii="仿宋_GB2312" w:eastAsia="仿宋_GB2312" w:hint="eastAsia"/>
          <w:sz w:val="30"/>
          <w:szCs w:val="30"/>
        </w:rPr>
        <w:t>年，但累计不得超过</w:t>
      </w:r>
      <w:r w:rsidR="004B7C81" w:rsidRPr="00CD3025">
        <w:rPr>
          <w:rFonts w:ascii="仿宋_GB2312" w:eastAsia="仿宋_GB2312" w:hint="eastAsia"/>
          <w:sz w:val="30"/>
          <w:szCs w:val="30"/>
        </w:rPr>
        <w:t>4</w:t>
      </w:r>
      <w:r w:rsidRPr="00CD3025">
        <w:rPr>
          <w:rFonts w:ascii="仿宋_GB2312" w:eastAsia="仿宋_GB2312" w:hint="eastAsia"/>
          <w:sz w:val="30"/>
          <w:szCs w:val="30"/>
        </w:rPr>
        <w:t>年。</w:t>
      </w:r>
    </w:p>
    <w:p w:rsidR="00F23EB7" w:rsidRPr="00CD3025" w:rsidRDefault="00F23EB7" w:rsidP="003F085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第四十一条</w:t>
      </w:r>
      <w:r w:rsidR="003F085E" w:rsidRPr="00CD3025">
        <w:rPr>
          <w:rFonts w:ascii="仿宋_GB2312" w:eastAsia="仿宋_GB2312" w:hint="eastAsia"/>
          <w:sz w:val="30"/>
          <w:szCs w:val="30"/>
        </w:rPr>
        <w:t xml:space="preserve">  </w:t>
      </w:r>
      <w:r w:rsidRPr="00CD3025">
        <w:rPr>
          <w:rFonts w:ascii="仿宋_GB2312" w:eastAsia="仿宋_GB2312" w:hint="eastAsia"/>
          <w:sz w:val="30"/>
          <w:szCs w:val="30"/>
        </w:rPr>
        <w:t>研究生休学期间</w:t>
      </w:r>
      <w:r w:rsidR="003F085E" w:rsidRPr="00CD3025">
        <w:rPr>
          <w:rFonts w:ascii="仿宋_GB2312" w:eastAsia="仿宋_GB2312" w:hint="eastAsia"/>
          <w:sz w:val="30"/>
          <w:szCs w:val="30"/>
        </w:rPr>
        <w:t>，学校为其保留学籍，但</w:t>
      </w:r>
      <w:r w:rsidRPr="00CD3025">
        <w:rPr>
          <w:rFonts w:ascii="仿宋_GB2312" w:eastAsia="仿宋_GB2312" w:hint="eastAsia"/>
          <w:sz w:val="30"/>
          <w:szCs w:val="30"/>
        </w:rPr>
        <w:t>不享受在校学习研究生待遇。因病休学学生的医疗费用按国家和厦门市相关规定处理。研究生</w:t>
      </w:r>
      <w:proofErr w:type="gramStart"/>
      <w:r w:rsidRPr="00CD3025">
        <w:rPr>
          <w:rFonts w:ascii="仿宋_GB2312" w:eastAsia="仿宋_GB2312" w:hint="eastAsia"/>
          <w:sz w:val="30"/>
          <w:szCs w:val="30"/>
        </w:rPr>
        <w:t>复学后奖助学金</w:t>
      </w:r>
      <w:proofErr w:type="gramEnd"/>
      <w:r w:rsidRPr="00CD3025">
        <w:rPr>
          <w:rFonts w:ascii="仿宋_GB2312" w:eastAsia="仿宋_GB2312" w:hint="eastAsia"/>
          <w:sz w:val="30"/>
          <w:szCs w:val="30"/>
        </w:rPr>
        <w:t>按学校相关规定处理。</w:t>
      </w:r>
    </w:p>
    <w:p w:rsidR="003F085E" w:rsidRPr="00CD3025" w:rsidRDefault="00F23EB7" w:rsidP="003F085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第四十二条  在学研究生应征参加中国人民解放军（含中国人民武装警察部队），学校给予保留学籍至退役后2年。</w:t>
      </w:r>
    </w:p>
    <w:p w:rsidR="00F23EB7" w:rsidRPr="00CD3025" w:rsidRDefault="00F23EB7" w:rsidP="003F085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在学</w:t>
      </w:r>
      <w:r w:rsidR="004B7C81" w:rsidRPr="00CD3025">
        <w:rPr>
          <w:rFonts w:ascii="仿宋_GB2312" w:eastAsia="仿宋_GB2312" w:hint="eastAsia"/>
          <w:sz w:val="30"/>
          <w:szCs w:val="30"/>
        </w:rPr>
        <w:t>研究生</w:t>
      </w:r>
      <w:r w:rsidRPr="00CD3025">
        <w:rPr>
          <w:rFonts w:ascii="仿宋_GB2312" w:eastAsia="仿宋_GB2312" w:hint="eastAsia"/>
          <w:sz w:val="30"/>
          <w:szCs w:val="30"/>
        </w:rPr>
        <w:t>参加学校</w:t>
      </w:r>
      <w:r w:rsidR="003F085E" w:rsidRPr="00CD3025">
        <w:rPr>
          <w:rFonts w:ascii="仿宋_GB2312" w:eastAsia="仿宋_GB2312" w:hint="eastAsia"/>
          <w:sz w:val="30"/>
          <w:szCs w:val="30"/>
        </w:rPr>
        <w:t>（学院）</w:t>
      </w:r>
      <w:r w:rsidRPr="00CD3025">
        <w:rPr>
          <w:rFonts w:ascii="仿宋_GB2312" w:eastAsia="仿宋_GB2312" w:hint="eastAsia"/>
          <w:sz w:val="30"/>
          <w:szCs w:val="30"/>
        </w:rPr>
        <w:t>组织的国（境）内外跨校联合培养项目、汉语教师自愿者或</w:t>
      </w:r>
      <w:r w:rsidR="00AB2050" w:rsidRPr="00CD3025">
        <w:rPr>
          <w:rFonts w:ascii="仿宋_GB2312" w:eastAsia="仿宋_GB2312" w:hint="eastAsia"/>
          <w:sz w:val="30"/>
          <w:szCs w:val="30"/>
        </w:rPr>
        <w:t>3</w:t>
      </w:r>
      <w:r w:rsidRPr="00CD3025">
        <w:rPr>
          <w:rFonts w:ascii="仿宋_GB2312" w:eastAsia="仿宋_GB2312" w:hint="eastAsia"/>
          <w:sz w:val="30"/>
          <w:szCs w:val="30"/>
        </w:rPr>
        <w:t>个月以上的学习交流项目，</w:t>
      </w:r>
      <w:r w:rsidR="004B7C81" w:rsidRPr="00CD3025">
        <w:rPr>
          <w:rFonts w:ascii="仿宋_GB2312" w:eastAsia="仿宋_GB2312" w:hint="eastAsia"/>
          <w:sz w:val="30"/>
          <w:szCs w:val="30"/>
        </w:rPr>
        <w:t>学校根据协议为其</w:t>
      </w:r>
      <w:r w:rsidRPr="00CD3025">
        <w:rPr>
          <w:rFonts w:ascii="仿宋_GB2312" w:eastAsia="仿宋_GB2312" w:hint="eastAsia"/>
          <w:sz w:val="30"/>
          <w:szCs w:val="30"/>
        </w:rPr>
        <w:t>保留学籍</w:t>
      </w:r>
      <w:r w:rsidR="004B7C81" w:rsidRPr="00CD3025">
        <w:rPr>
          <w:rFonts w:ascii="仿宋_GB2312" w:eastAsia="仿宋_GB2312" w:hint="eastAsia"/>
          <w:sz w:val="30"/>
          <w:szCs w:val="30"/>
        </w:rPr>
        <w:t>，保留学籍时间与研究生获</w:t>
      </w:r>
      <w:r w:rsidRPr="00CD3025">
        <w:rPr>
          <w:rFonts w:ascii="仿宋_GB2312" w:eastAsia="仿宋_GB2312" w:hint="eastAsia"/>
          <w:sz w:val="30"/>
          <w:szCs w:val="30"/>
        </w:rPr>
        <w:t>准在外学习时间一致。</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研究生保留学籍期间，与其实际所在的部队、学校等组织建立管理关系。</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经有关部门批准到国（境）外定居或自费</w:t>
      </w:r>
      <w:r w:rsidR="004B7C81" w:rsidRPr="00CD3025">
        <w:rPr>
          <w:rFonts w:ascii="仿宋_GB2312" w:eastAsia="仿宋_GB2312" w:hint="eastAsia"/>
          <w:sz w:val="30"/>
          <w:szCs w:val="30"/>
        </w:rPr>
        <w:t>学习</w:t>
      </w:r>
      <w:r w:rsidRPr="00CD3025">
        <w:rPr>
          <w:rFonts w:ascii="仿宋_GB2312" w:eastAsia="仿宋_GB2312" w:hint="eastAsia"/>
          <w:sz w:val="30"/>
          <w:szCs w:val="30"/>
        </w:rPr>
        <w:t>的研究生，由本人申请，学校批准，可保留学籍1年。</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第四十三条  </w:t>
      </w:r>
      <w:r w:rsidR="004B7C81" w:rsidRPr="00CD3025">
        <w:rPr>
          <w:rFonts w:ascii="仿宋_GB2312" w:eastAsia="仿宋_GB2312" w:hint="eastAsia"/>
          <w:sz w:val="30"/>
          <w:szCs w:val="30"/>
        </w:rPr>
        <w:t>研究生保留学籍期间不享受在校学习研究生</w:t>
      </w:r>
      <w:r w:rsidR="004B7C81" w:rsidRPr="00CD3025">
        <w:rPr>
          <w:rFonts w:ascii="仿宋_GB2312" w:eastAsia="仿宋_GB2312" w:hint="eastAsia"/>
          <w:sz w:val="30"/>
          <w:szCs w:val="30"/>
        </w:rPr>
        <w:lastRenderedPageBreak/>
        <w:t>待遇。</w:t>
      </w:r>
      <w:r w:rsidRPr="00CD3025">
        <w:rPr>
          <w:rFonts w:ascii="仿宋_GB2312" w:eastAsia="仿宋_GB2312" w:hint="eastAsia"/>
          <w:sz w:val="30"/>
          <w:szCs w:val="30"/>
        </w:rPr>
        <w:t>奖助学金按国家及学校相关规定处理。</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第四十四条  </w:t>
      </w:r>
      <w:r w:rsidR="003F085E" w:rsidRPr="00CD3025">
        <w:rPr>
          <w:rFonts w:ascii="仿宋_GB2312" w:eastAsia="仿宋_GB2312" w:hint="eastAsia"/>
          <w:sz w:val="30"/>
          <w:szCs w:val="30"/>
        </w:rPr>
        <w:t>休学、</w:t>
      </w:r>
      <w:r w:rsidRPr="00CD3025">
        <w:rPr>
          <w:rFonts w:ascii="仿宋_GB2312" w:eastAsia="仿宋_GB2312" w:hint="eastAsia"/>
          <w:sz w:val="30"/>
          <w:szCs w:val="30"/>
        </w:rPr>
        <w:t>保留学籍</w:t>
      </w:r>
      <w:r w:rsidR="003F085E" w:rsidRPr="00CD3025">
        <w:rPr>
          <w:rFonts w:ascii="仿宋_GB2312" w:eastAsia="仿宋_GB2312" w:hint="eastAsia"/>
          <w:sz w:val="30"/>
          <w:szCs w:val="30"/>
        </w:rPr>
        <w:t>的研究生应办理离校手续后离校。研究生申请休学、保留学籍</w:t>
      </w:r>
      <w:r w:rsidRPr="00CD3025">
        <w:rPr>
          <w:rFonts w:ascii="仿宋_GB2312" w:eastAsia="仿宋_GB2312" w:hint="eastAsia"/>
          <w:sz w:val="30"/>
          <w:szCs w:val="30"/>
        </w:rPr>
        <w:t>获准前应缴清在学修读期间的学费。</w:t>
      </w:r>
    </w:p>
    <w:p w:rsidR="003F085E" w:rsidRPr="00CD3025" w:rsidRDefault="00F23EB7" w:rsidP="006628F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第四十五条  </w:t>
      </w:r>
      <w:r w:rsidR="003F085E" w:rsidRPr="00CD3025">
        <w:rPr>
          <w:rFonts w:ascii="仿宋_GB2312" w:eastAsia="仿宋_GB2312" w:hint="eastAsia"/>
          <w:sz w:val="30"/>
          <w:szCs w:val="30"/>
        </w:rPr>
        <w:t>研究生休学、</w:t>
      </w:r>
      <w:r w:rsidRPr="00CD3025">
        <w:rPr>
          <w:rFonts w:ascii="仿宋_GB2312" w:eastAsia="仿宋_GB2312" w:hint="eastAsia"/>
          <w:sz w:val="30"/>
          <w:szCs w:val="30"/>
        </w:rPr>
        <w:t>保留学籍期满，应于新学期开学前</w:t>
      </w:r>
      <w:r w:rsidR="00AB2050" w:rsidRPr="00CD3025">
        <w:rPr>
          <w:rFonts w:ascii="仿宋_GB2312" w:eastAsia="仿宋_GB2312" w:hint="eastAsia"/>
          <w:sz w:val="30"/>
          <w:szCs w:val="30"/>
        </w:rPr>
        <w:t>2</w:t>
      </w:r>
      <w:r w:rsidRPr="00CD3025">
        <w:rPr>
          <w:rFonts w:ascii="仿宋_GB2312" w:eastAsia="仿宋_GB2312" w:hint="eastAsia"/>
          <w:sz w:val="30"/>
          <w:szCs w:val="30"/>
        </w:rPr>
        <w:t>周内持《厦门大学研究生复学申请书》向导师、学院申请复学并报研究生院批准。</w:t>
      </w:r>
      <w:r w:rsidR="006628FE" w:rsidRPr="00CD3025">
        <w:rPr>
          <w:rFonts w:ascii="仿宋_GB2312" w:eastAsia="仿宋_GB2312" w:hint="eastAsia"/>
          <w:sz w:val="30"/>
          <w:szCs w:val="30"/>
        </w:rPr>
        <w:t>因出国（境）保留学籍的，应于回国后5个工作日内到研究生院办理恢复学籍手续。</w:t>
      </w:r>
    </w:p>
    <w:p w:rsidR="003F085E" w:rsidRPr="00CD3025" w:rsidRDefault="00F23EB7" w:rsidP="003F085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研究生因病休学期满，申请复学时，须由学校指定的医院诊断，证明已恢复健康，方可办理复学手续。</w:t>
      </w:r>
      <w:proofErr w:type="gramStart"/>
      <w:r w:rsidRPr="00CD3025">
        <w:rPr>
          <w:rFonts w:ascii="仿宋_GB2312" w:eastAsia="仿宋_GB2312" w:hint="eastAsia"/>
          <w:sz w:val="30"/>
          <w:szCs w:val="30"/>
        </w:rPr>
        <w:t>因创业</w:t>
      </w:r>
      <w:proofErr w:type="gramEnd"/>
      <w:r w:rsidRPr="00CD3025">
        <w:rPr>
          <w:rFonts w:ascii="仿宋_GB2312" w:eastAsia="仿宋_GB2312" w:hint="eastAsia"/>
          <w:sz w:val="30"/>
          <w:szCs w:val="30"/>
        </w:rPr>
        <w:t>休学期满，原则上应</w:t>
      </w:r>
      <w:proofErr w:type="gramStart"/>
      <w:r w:rsidRPr="00CD3025">
        <w:rPr>
          <w:rFonts w:ascii="仿宋_GB2312" w:eastAsia="仿宋_GB2312" w:hint="eastAsia"/>
          <w:sz w:val="30"/>
          <w:szCs w:val="30"/>
        </w:rPr>
        <w:t>持创业</w:t>
      </w:r>
      <w:proofErr w:type="gramEnd"/>
      <w:r w:rsidRPr="00CD3025">
        <w:rPr>
          <w:rFonts w:ascii="仿宋_GB2312" w:eastAsia="仿宋_GB2312" w:hint="eastAsia"/>
          <w:sz w:val="30"/>
          <w:szCs w:val="30"/>
        </w:rPr>
        <w:t>公司的完税证明或其他能证明其创业的相关材料，方可办理复学。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第四十六条  研究生申请复学时，如因学科专业调整、导师变动等原因，不能在原专业继续培养的，按照研究生转专业办法安排到其他相近专业学习。</w:t>
      </w:r>
    </w:p>
    <w:p w:rsidR="00F23EB7" w:rsidRPr="00CD3025" w:rsidRDefault="00F23EB7" w:rsidP="00BB363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t>第八章  退学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第四十七条  研究生有下列情形之一，</w:t>
      </w:r>
      <w:r w:rsidR="003F085E" w:rsidRPr="00CD3025">
        <w:rPr>
          <w:rFonts w:ascii="仿宋_GB2312" w:eastAsia="仿宋_GB2312" w:hint="eastAsia"/>
          <w:sz w:val="30"/>
          <w:szCs w:val="30"/>
        </w:rPr>
        <w:t>学校</w:t>
      </w:r>
      <w:r w:rsidRPr="00CD3025">
        <w:rPr>
          <w:rFonts w:ascii="仿宋_GB2312" w:eastAsia="仿宋_GB2312" w:hint="eastAsia"/>
          <w:sz w:val="30"/>
          <w:szCs w:val="30"/>
        </w:rPr>
        <w:t>可</w:t>
      </w:r>
      <w:proofErr w:type="gramStart"/>
      <w:r w:rsidRPr="00CD3025">
        <w:rPr>
          <w:rFonts w:ascii="仿宋_GB2312" w:eastAsia="仿宋_GB2312" w:hint="eastAsia"/>
          <w:sz w:val="30"/>
          <w:szCs w:val="30"/>
        </w:rPr>
        <w:t>予退</w:t>
      </w:r>
      <w:proofErr w:type="gramEnd"/>
      <w:r w:rsidRPr="00CD3025">
        <w:rPr>
          <w:rFonts w:ascii="仿宋_GB2312" w:eastAsia="仿宋_GB2312" w:hint="eastAsia"/>
          <w:sz w:val="30"/>
          <w:szCs w:val="30"/>
        </w:rPr>
        <w:t>学处理：</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（一）1门必修课或必选课重修2次仍不合格的；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（二）经综合考试或中期考核，明显缺乏科研能力，不宜继续学习的；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（三）休学、保留学籍期满，在新学期开学两周前未提出复学申请的或申请复学经复查不合格的；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（四）经学校指定医院诊断</w:t>
      </w:r>
      <w:r w:rsidR="006628FE" w:rsidRPr="00CD3025">
        <w:rPr>
          <w:rFonts w:ascii="仿宋_GB2312" w:eastAsia="仿宋_GB2312" w:hint="eastAsia"/>
          <w:sz w:val="30"/>
          <w:szCs w:val="30"/>
        </w:rPr>
        <w:t>，患有疾病或意外伤残或其他原因不能</w:t>
      </w:r>
      <w:r w:rsidRPr="00CD3025">
        <w:rPr>
          <w:rFonts w:ascii="仿宋_GB2312" w:eastAsia="仿宋_GB2312" w:hint="eastAsia"/>
          <w:sz w:val="30"/>
          <w:szCs w:val="30"/>
        </w:rPr>
        <w:t>继续在校学习的；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（五）未经批准连续</w:t>
      </w:r>
      <w:r w:rsidR="00AB2050" w:rsidRPr="00CD3025">
        <w:rPr>
          <w:rFonts w:ascii="仿宋_GB2312" w:eastAsia="仿宋_GB2312" w:hint="eastAsia"/>
          <w:sz w:val="30"/>
          <w:szCs w:val="30"/>
        </w:rPr>
        <w:t>2</w:t>
      </w:r>
      <w:proofErr w:type="gramStart"/>
      <w:r w:rsidRPr="00CD3025">
        <w:rPr>
          <w:rFonts w:ascii="仿宋_GB2312" w:eastAsia="仿宋_GB2312" w:hint="eastAsia"/>
          <w:sz w:val="30"/>
          <w:szCs w:val="30"/>
        </w:rPr>
        <w:t>周未</w:t>
      </w:r>
      <w:proofErr w:type="gramEnd"/>
      <w:r w:rsidRPr="00CD3025">
        <w:rPr>
          <w:rFonts w:ascii="仿宋_GB2312" w:eastAsia="仿宋_GB2312" w:hint="eastAsia"/>
          <w:sz w:val="30"/>
          <w:szCs w:val="30"/>
        </w:rPr>
        <w:t>参加学校规定的教学科研活动的；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（六）超过注册时间</w:t>
      </w:r>
      <w:r w:rsidR="00AB2050" w:rsidRPr="00CD3025">
        <w:rPr>
          <w:rFonts w:ascii="仿宋_GB2312" w:eastAsia="仿宋_GB2312" w:hint="eastAsia"/>
          <w:sz w:val="30"/>
          <w:szCs w:val="30"/>
        </w:rPr>
        <w:t>2</w:t>
      </w:r>
      <w:proofErr w:type="gramStart"/>
      <w:r w:rsidRPr="00CD3025">
        <w:rPr>
          <w:rFonts w:ascii="仿宋_GB2312" w:eastAsia="仿宋_GB2312" w:hint="eastAsia"/>
          <w:sz w:val="30"/>
          <w:szCs w:val="30"/>
        </w:rPr>
        <w:t>周未</w:t>
      </w:r>
      <w:proofErr w:type="gramEnd"/>
      <w:r w:rsidRPr="00CD3025">
        <w:rPr>
          <w:rFonts w:ascii="仿宋_GB2312" w:eastAsia="仿宋_GB2312" w:hint="eastAsia"/>
          <w:sz w:val="30"/>
          <w:szCs w:val="30"/>
        </w:rPr>
        <w:t xml:space="preserve">到校注册而又未办理暂缓注册手续的； </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（七）出国出境逾期，擅自超过批准出国出境返校时限或申请延期未获准未返校的；</w:t>
      </w:r>
    </w:p>
    <w:p w:rsidR="00F23EB7" w:rsidRPr="00CD3025" w:rsidRDefault="00F23EB7" w:rsidP="00A41FB9">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（八）超过规定学制年限</w:t>
      </w:r>
      <w:r w:rsidR="00AB2050" w:rsidRPr="00CD3025">
        <w:rPr>
          <w:rFonts w:ascii="仿宋_GB2312" w:eastAsia="仿宋_GB2312" w:hint="eastAsia"/>
          <w:sz w:val="30"/>
          <w:szCs w:val="30"/>
        </w:rPr>
        <w:t>3</w:t>
      </w:r>
      <w:r w:rsidRPr="00CD3025">
        <w:rPr>
          <w:rFonts w:ascii="仿宋_GB2312" w:eastAsia="仿宋_GB2312" w:hint="eastAsia"/>
          <w:sz w:val="30"/>
          <w:szCs w:val="30"/>
        </w:rPr>
        <w:t>个月未办理延长学习年限申请的或批准的延长期限已满仍不能完成学业而又未办理续延手续的；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（九）超过学校规定的最长学习年限（含休学、保留学籍）仍未修满应修课程及培养环节学分的；</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（十）学校规定的其他应</w:t>
      </w:r>
      <w:proofErr w:type="gramStart"/>
      <w:r w:rsidRPr="00CD3025">
        <w:rPr>
          <w:rFonts w:ascii="仿宋_GB2312" w:eastAsia="仿宋_GB2312" w:hint="eastAsia"/>
          <w:sz w:val="30"/>
          <w:szCs w:val="30"/>
        </w:rPr>
        <w:t>予退</w:t>
      </w:r>
      <w:proofErr w:type="gramEnd"/>
      <w:r w:rsidRPr="00CD3025">
        <w:rPr>
          <w:rFonts w:ascii="仿宋_GB2312" w:eastAsia="仿宋_GB2312" w:hint="eastAsia"/>
          <w:sz w:val="30"/>
          <w:szCs w:val="30"/>
        </w:rPr>
        <w:t>学情形的。</w:t>
      </w:r>
    </w:p>
    <w:p w:rsidR="00F23EB7" w:rsidRPr="00CD3025" w:rsidRDefault="00F23EB7" w:rsidP="006628F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因上述原因作退学处理的研究生，由研究生所在学院提出报告并附相关材料，经导师、学院签署意见报送研究生院审核。研究生本人申请退学的，须由研究生本人填写《厦门大学研究生退学申请书》，经导师、学院签署意见，报研究生院审核。因特殊原因导师不同意的，由研究生所在学院进行调解，在调解无效的情况下，由学院党政联席会研究决定并报研究生院审核。</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第四十八条  对研究生的退学</w:t>
      </w:r>
      <w:r w:rsidR="006628FE" w:rsidRPr="00CD3025">
        <w:rPr>
          <w:rFonts w:ascii="仿宋_GB2312" w:eastAsia="仿宋_GB2312" w:hint="eastAsia"/>
          <w:sz w:val="30"/>
          <w:szCs w:val="30"/>
        </w:rPr>
        <w:t>处理</w:t>
      </w:r>
      <w:r w:rsidRPr="00CD3025">
        <w:rPr>
          <w:rFonts w:ascii="仿宋_GB2312" w:eastAsia="仿宋_GB2312" w:hint="eastAsia"/>
          <w:sz w:val="30"/>
          <w:szCs w:val="30"/>
        </w:rPr>
        <w:t>，</w:t>
      </w:r>
      <w:r w:rsidR="006628FE" w:rsidRPr="00CD3025">
        <w:rPr>
          <w:rFonts w:ascii="仿宋_GB2312" w:eastAsia="仿宋_GB2312" w:hint="eastAsia"/>
          <w:sz w:val="30"/>
          <w:szCs w:val="30"/>
        </w:rPr>
        <w:t>由校长办公会研究决定，并</w:t>
      </w:r>
      <w:r w:rsidRPr="00CD3025">
        <w:rPr>
          <w:rFonts w:ascii="仿宋_GB2312" w:eastAsia="仿宋_GB2312" w:hint="eastAsia"/>
          <w:sz w:val="30"/>
          <w:szCs w:val="30"/>
        </w:rPr>
        <w:t>应</w:t>
      </w:r>
      <w:r w:rsidR="006628FE" w:rsidRPr="00CD3025">
        <w:rPr>
          <w:rFonts w:ascii="仿宋_GB2312" w:eastAsia="仿宋_GB2312" w:hint="eastAsia"/>
          <w:sz w:val="30"/>
          <w:szCs w:val="30"/>
        </w:rPr>
        <w:t>当</w:t>
      </w:r>
      <w:r w:rsidRPr="00CD3025">
        <w:rPr>
          <w:rFonts w:ascii="仿宋_GB2312" w:eastAsia="仿宋_GB2312" w:hint="eastAsia"/>
          <w:sz w:val="30"/>
          <w:szCs w:val="30"/>
        </w:rPr>
        <w:t>事先进行合法性审查</w:t>
      </w:r>
      <w:r w:rsidR="006628FE" w:rsidRPr="00CD3025">
        <w:rPr>
          <w:rFonts w:ascii="仿宋_GB2312" w:eastAsia="仿宋_GB2312" w:hint="eastAsia"/>
          <w:sz w:val="30"/>
          <w:szCs w:val="30"/>
        </w:rPr>
        <w:t>。</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第四十九条  学院提请对研究生作退学处理前，应告知研究生本人</w:t>
      </w:r>
      <w:proofErr w:type="gramStart"/>
      <w:r w:rsidRPr="00CD3025">
        <w:rPr>
          <w:rFonts w:ascii="仿宋_GB2312" w:eastAsia="仿宋_GB2312" w:hint="eastAsia"/>
          <w:sz w:val="30"/>
          <w:szCs w:val="30"/>
        </w:rPr>
        <w:t>作出</w:t>
      </w:r>
      <w:proofErr w:type="gramEnd"/>
      <w:r w:rsidRPr="00CD3025">
        <w:rPr>
          <w:rFonts w:ascii="仿宋_GB2312" w:eastAsia="仿宋_GB2312" w:hint="eastAsia"/>
          <w:sz w:val="30"/>
          <w:szCs w:val="30"/>
        </w:rPr>
        <w:t>决定的事实、理由及依据，并告知研究生享有陈述和</w:t>
      </w:r>
      <w:r w:rsidRPr="00CD3025">
        <w:rPr>
          <w:rFonts w:ascii="仿宋_GB2312" w:eastAsia="仿宋_GB2312" w:hint="eastAsia"/>
          <w:sz w:val="30"/>
          <w:szCs w:val="30"/>
        </w:rPr>
        <w:lastRenderedPageBreak/>
        <w:t>申辩的权利，听取该生的陈述和申辩并记录在退学报告中。确实无法联系的，要注明无法联系。</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研究生退学前应缴清已修读期间的学费。</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第五十条  退学的研究生，</w:t>
      </w:r>
      <w:r w:rsidR="006628FE" w:rsidRPr="00CD3025">
        <w:rPr>
          <w:rFonts w:ascii="仿宋_GB2312" w:eastAsia="仿宋_GB2312" w:hint="eastAsia"/>
          <w:sz w:val="30"/>
          <w:szCs w:val="30"/>
        </w:rPr>
        <w:t>由学校</w:t>
      </w:r>
      <w:r w:rsidRPr="00CD3025">
        <w:rPr>
          <w:rFonts w:ascii="仿宋_GB2312" w:eastAsia="仿宋_GB2312" w:hint="eastAsia"/>
          <w:sz w:val="30"/>
          <w:szCs w:val="30"/>
        </w:rPr>
        <w:t>出具退学决定书。</w:t>
      </w:r>
    </w:p>
    <w:p w:rsidR="006628FE" w:rsidRPr="00CD3025" w:rsidRDefault="00F23EB7" w:rsidP="006628F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第五十一条  退学决定书由研究生所在学院送交学生本人，由研究生本人签收，签收日期为送达日期。</w:t>
      </w:r>
    </w:p>
    <w:p w:rsidR="00F23EB7" w:rsidRPr="00CD3025" w:rsidRDefault="00F23EB7" w:rsidP="006628F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研究生本人拒绝签收退学决定书的，可以以留置方式送达。学院负责送达的工作人员应当邀请</w:t>
      </w:r>
      <w:r w:rsidR="00AB2050" w:rsidRPr="00CD3025">
        <w:rPr>
          <w:rFonts w:ascii="仿宋_GB2312" w:eastAsia="仿宋_GB2312" w:hint="eastAsia"/>
          <w:sz w:val="30"/>
          <w:szCs w:val="30"/>
        </w:rPr>
        <w:t>2</w:t>
      </w:r>
      <w:r w:rsidRPr="00CD3025">
        <w:rPr>
          <w:rFonts w:ascii="仿宋_GB2312" w:eastAsia="仿宋_GB2312" w:hint="eastAsia"/>
          <w:sz w:val="30"/>
          <w:szCs w:val="30"/>
        </w:rPr>
        <w:t>名以上的教职工或学生到场作为见证人，在送达回证上记明拒收事由和日期，由送达人、见证人签名，把退学决定书留置研究生本人宿舍或其他经常居住地，即视为送达。已离校的，可以采取邮寄方式送达；难于联系的，可以利用学校网站、新闻媒体等以公告方式送达。公告方式送达的，自发出公告之日起，经过</w:t>
      </w:r>
      <w:r w:rsidR="00AB2050" w:rsidRPr="00CD3025">
        <w:rPr>
          <w:rFonts w:ascii="仿宋_GB2312" w:eastAsia="仿宋_GB2312" w:hint="eastAsia"/>
          <w:sz w:val="30"/>
          <w:szCs w:val="30"/>
        </w:rPr>
        <w:t>1</w:t>
      </w:r>
      <w:r w:rsidR="00AB2050" w:rsidRPr="00CD3025">
        <w:rPr>
          <w:rFonts w:ascii="仿宋_GB2312" w:eastAsia="仿宋_GB2312"/>
          <w:sz w:val="30"/>
          <w:szCs w:val="30"/>
        </w:rPr>
        <w:t>5</w:t>
      </w:r>
      <w:r w:rsidRPr="00CD3025">
        <w:rPr>
          <w:rFonts w:ascii="仿宋_GB2312" w:eastAsia="仿宋_GB2312" w:hint="eastAsia"/>
          <w:sz w:val="30"/>
          <w:szCs w:val="30"/>
        </w:rPr>
        <w:t>日，即视为送达。</w:t>
      </w:r>
    </w:p>
    <w:p w:rsidR="006628FE" w:rsidRPr="00CD3025" w:rsidRDefault="00F23EB7" w:rsidP="006628FE">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退学决定书自送达之日起生效。</w:t>
      </w:r>
    </w:p>
    <w:p w:rsidR="00590BD7" w:rsidRPr="00CD3025" w:rsidRDefault="00F23EB7" w:rsidP="00590BD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第五十二条  </w:t>
      </w:r>
      <w:r w:rsidR="006628FE" w:rsidRPr="00CD3025">
        <w:rPr>
          <w:rFonts w:ascii="仿宋_GB2312" w:eastAsia="仿宋_GB2312" w:hint="eastAsia"/>
          <w:sz w:val="30"/>
          <w:szCs w:val="30"/>
        </w:rPr>
        <w:t>已</w:t>
      </w:r>
      <w:r w:rsidRPr="00CD3025">
        <w:rPr>
          <w:rFonts w:ascii="仿宋_GB2312" w:eastAsia="仿宋_GB2312" w:hint="eastAsia"/>
          <w:sz w:val="30"/>
          <w:szCs w:val="30"/>
        </w:rPr>
        <w:t>退学研究生不得申请复学。研究生对退学处理有异议的，可以在接到学校退学决定书之日起10个工作日内，向学校学生申诉处理委员会提出书面申诉。学生申诉处理委员会按规定对学生的申诉进行复查。需要改变原处理决定的，由学生申诉处理委员会提交</w:t>
      </w:r>
      <w:r w:rsidR="006628FE" w:rsidRPr="00CD3025">
        <w:rPr>
          <w:rFonts w:ascii="仿宋_GB2312" w:eastAsia="仿宋_GB2312" w:hint="eastAsia"/>
          <w:sz w:val="30"/>
          <w:szCs w:val="30"/>
        </w:rPr>
        <w:t>校长办公会</w:t>
      </w:r>
      <w:r w:rsidRPr="00CD3025">
        <w:rPr>
          <w:rFonts w:ascii="仿宋_GB2312" w:eastAsia="仿宋_GB2312" w:hint="eastAsia"/>
          <w:sz w:val="30"/>
          <w:szCs w:val="30"/>
        </w:rPr>
        <w:t>重新研究决定。</w:t>
      </w:r>
    </w:p>
    <w:p w:rsidR="00F23EB7" w:rsidRPr="00CD3025" w:rsidRDefault="00F23EB7" w:rsidP="00590BD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研究生的申诉按照《厦门大学学生申诉办法》执行。</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第五十三条  退学的研究生，应当在退学决定书生效之日起两周内办理退学手续离校。</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退学的研究生，按已有毕业学历和就业政策可以就业的，由原毕业学校报所在地省级毕业生就业部门办理相关手续，档案由学校退回其家庭所在地，户口按照国家相关规定</w:t>
      </w:r>
      <w:proofErr w:type="gramStart"/>
      <w:r w:rsidRPr="00CD3025">
        <w:rPr>
          <w:rFonts w:ascii="仿宋_GB2312" w:eastAsia="仿宋_GB2312" w:hint="eastAsia"/>
          <w:sz w:val="30"/>
          <w:szCs w:val="30"/>
        </w:rPr>
        <w:t>迁回</w:t>
      </w:r>
      <w:proofErr w:type="gramEnd"/>
      <w:r w:rsidRPr="00CD3025">
        <w:rPr>
          <w:rFonts w:ascii="仿宋_GB2312" w:eastAsia="仿宋_GB2312" w:hint="eastAsia"/>
          <w:sz w:val="30"/>
          <w:szCs w:val="30"/>
        </w:rPr>
        <w:t>原户籍地或家庭户籍所在地。</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退学的研究生，在学校退学决定批准之日起</w:t>
      </w:r>
      <w:r w:rsidR="00AB2050" w:rsidRPr="00CD3025">
        <w:rPr>
          <w:rFonts w:ascii="仿宋_GB2312" w:eastAsia="仿宋_GB2312" w:hint="eastAsia"/>
          <w:sz w:val="30"/>
          <w:szCs w:val="30"/>
        </w:rPr>
        <w:t>1</w:t>
      </w:r>
      <w:r w:rsidRPr="00CD3025">
        <w:rPr>
          <w:rFonts w:ascii="仿宋_GB2312" w:eastAsia="仿宋_GB2312" w:hint="eastAsia"/>
          <w:sz w:val="30"/>
          <w:szCs w:val="30"/>
        </w:rPr>
        <w:t>年内没有聘用单位的，档案由学校退回其家庭所在地，户口按照国家相关规定</w:t>
      </w:r>
      <w:proofErr w:type="gramStart"/>
      <w:r w:rsidRPr="00CD3025">
        <w:rPr>
          <w:rFonts w:ascii="仿宋_GB2312" w:eastAsia="仿宋_GB2312" w:hint="eastAsia"/>
          <w:sz w:val="30"/>
          <w:szCs w:val="30"/>
        </w:rPr>
        <w:t>迁回</w:t>
      </w:r>
      <w:proofErr w:type="gramEnd"/>
      <w:r w:rsidRPr="00CD3025">
        <w:rPr>
          <w:rFonts w:ascii="仿宋_GB2312" w:eastAsia="仿宋_GB2312" w:hint="eastAsia"/>
          <w:sz w:val="30"/>
          <w:szCs w:val="30"/>
        </w:rPr>
        <w:t>原户籍地或其家庭户籍所在地。</w:t>
      </w:r>
    </w:p>
    <w:p w:rsidR="00F23EB7" w:rsidRPr="00CD3025" w:rsidRDefault="00F23EB7" w:rsidP="00BB363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t>第九章  毕业与结业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第五十四条  研究生在学校规定的学习年限内，按照培养方案的规定，修满应修学分，完成必修环节，通过毕业（学位）论文答辩，德、智、体达到毕业要求，准予毕业，由学校发给毕业证书。符合学位授予条件者，由学校颁发学位证书。</w:t>
      </w:r>
    </w:p>
    <w:p w:rsidR="00F23EB7" w:rsidRPr="00CD3025" w:rsidRDefault="00F23EB7" w:rsidP="00590BD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 xml:space="preserve">第五十五条  </w:t>
      </w:r>
      <w:r w:rsidR="00590BD7" w:rsidRPr="00CD3025">
        <w:rPr>
          <w:rFonts w:ascii="仿宋_GB2312" w:eastAsia="仿宋_GB2312" w:hint="eastAsia"/>
          <w:sz w:val="30"/>
          <w:szCs w:val="30"/>
        </w:rPr>
        <w:t>研究生提前完成培养方案规定的应修学分和必修环节，可根据学校有关规定</w:t>
      </w:r>
      <w:r w:rsidRPr="00CD3025">
        <w:rPr>
          <w:rFonts w:ascii="仿宋_GB2312" w:eastAsia="仿宋_GB2312" w:hint="eastAsia"/>
          <w:sz w:val="30"/>
          <w:szCs w:val="30"/>
        </w:rPr>
        <w:t>申请提前毕业。通过毕业（学位）论文答辩，德、智、体达到毕业要求，可准予提前毕业，由学校发给毕业证书。符合学位授予条件者，由学校颁发学位证书。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申请提前毕业</w:t>
      </w:r>
      <w:r w:rsidR="00A41FB9" w:rsidRPr="00CD3025">
        <w:rPr>
          <w:rFonts w:ascii="仿宋_GB2312" w:eastAsia="仿宋_GB2312" w:hint="eastAsia"/>
          <w:sz w:val="30"/>
          <w:szCs w:val="30"/>
        </w:rPr>
        <w:t>的</w:t>
      </w:r>
      <w:r w:rsidR="00F0776B">
        <w:rPr>
          <w:rFonts w:ascii="仿宋_GB2312" w:eastAsia="仿宋_GB2312" w:hint="eastAsia"/>
          <w:sz w:val="30"/>
          <w:szCs w:val="30"/>
        </w:rPr>
        <w:t>研究生，应</w:t>
      </w:r>
      <w:r w:rsidRPr="00CD3025">
        <w:rPr>
          <w:rFonts w:ascii="仿宋_GB2312" w:eastAsia="仿宋_GB2312" w:hint="eastAsia"/>
          <w:sz w:val="30"/>
          <w:szCs w:val="30"/>
        </w:rPr>
        <w:t>学业成绩优异，研究成果突出。博士生申请提前毕业，在校学习年限不少于3年；硕士生申请提前毕业，学制2年的，在校学习年限不少于1.5年，学制2.5年以上的，在校学习年限不少于2年。</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博士生申请提前毕业，应安排毕业（学位）论文预答辩，达到预答辩要求后方能安排毕业（学位）论文送审。</w:t>
      </w:r>
    </w:p>
    <w:p w:rsidR="00BB363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lastRenderedPageBreak/>
        <w:t>申请提前毕业的研究生，如其毕业（学位）论文送审或正式答辩未能通过的，取消其提前毕业资格。研究生申请提前毕业前应缴清全程学费。</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研究生申请提前毕业的具体办法由学校另行规定。</w:t>
      </w:r>
    </w:p>
    <w:p w:rsidR="00590BD7" w:rsidRPr="00CD3025" w:rsidRDefault="00F23EB7" w:rsidP="00590BD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第五十六条 研究生</w:t>
      </w:r>
      <w:r w:rsidR="00590BD7" w:rsidRPr="00CD3025">
        <w:rPr>
          <w:rFonts w:ascii="仿宋_GB2312" w:eastAsia="仿宋_GB2312" w:hint="eastAsia"/>
          <w:sz w:val="30"/>
          <w:szCs w:val="30"/>
        </w:rPr>
        <w:t>学习年限已达</w:t>
      </w:r>
      <w:r w:rsidR="00AB2050" w:rsidRPr="00CD3025">
        <w:rPr>
          <w:rFonts w:ascii="仿宋_GB2312" w:eastAsia="仿宋_GB2312" w:hint="eastAsia"/>
          <w:sz w:val="30"/>
          <w:szCs w:val="30"/>
        </w:rPr>
        <w:t>学校</w:t>
      </w:r>
      <w:r w:rsidR="00590BD7" w:rsidRPr="00CD3025">
        <w:rPr>
          <w:rFonts w:ascii="仿宋_GB2312" w:eastAsia="仿宋_GB2312" w:hint="eastAsia"/>
          <w:sz w:val="30"/>
          <w:szCs w:val="30"/>
        </w:rPr>
        <w:t>规定</w:t>
      </w:r>
      <w:r w:rsidR="00AB2050" w:rsidRPr="00CD3025">
        <w:rPr>
          <w:rFonts w:ascii="仿宋_GB2312" w:eastAsia="仿宋_GB2312" w:hint="eastAsia"/>
          <w:sz w:val="30"/>
          <w:szCs w:val="30"/>
        </w:rPr>
        <w:t>的</w:t>
      </w:r>
      <w:r w:rsidR="00590BD7" w:rsidRPr="00CD3025">
        <w:rPr>
          <w:rFonts w:ascii="仿宋_GB2312" w:eastAsia="仿宋_GB2312" w:hint="eastAsia"/>
          <w:sz w:val="30"/>
          <w:szCs w:val="30"/>
        </w:rPr>
        <w:t>学制年限但仍在</w:t>
      </w:r>
      <w:r w:rsidRPr="00CD3025">
        <w:rPr>
          <w:rFonts w:ascii="仿宋_GB2312" w:eastAsia="仿宋_GB2312" w:hint="eastAsia"/>
          <w:sz w:val="30"/>
          <w:szCs w:val="30"/>
        </w:rPr>
        <w:t>规定的</w:t>
      </w:r>
      <w:r w:rsidR="00590BD7" w:rsidRPr="00CD3025">
        <w:rPr>
          <w:rFonts w:ascii="仿宋_GB2312" w:eastAsia="仿宋_GB2312" w:hint="eastAsia"/>
          <w:sz w:val="30"/>
          <w:szCs w:val="30"/>
        </w:rPr>
        <w:t>最长</w:t>
      </w:r>
      <w:r w:rsidRPr="00CD3025">
        <w:rPr>
          <w:rFonts w:ascii="仿宋_GB2312" w:eastAsia="仿宋_GB2312" w:hint="eastAsia"/>
          <w:sz w:val="30"/>
          <w:szCs w:val="30"/>
        </w:rPr>
        <w:t>学习年限内，按照培养方案的规定，修满应修学分，完</w:t>
      </w:r>
      <w:r w:rsidR="00590BD7" w:rsidRPr="00CD3025">
        <w:rPr>
          <w:rFonts w:ascii="仿宋_GB2312" w:eastAsia="仿宋_GB2312" w:hint="eastAsia"/>
          <w:sz w:val="30"/>
          <w:szCs w:val="30"/>
        </w:rPr>
        <w:t>成必修环节，但毕业（学位）论文未完成或答辩不通过的，可申请结业。符合结业条件的，报研究生院批准，</w:t>
      </w:r>
      <w:r w:rsidRPr="00CD3025">
        <w:rPr>
          <w:rFonts w:ascii="仿宋_GB2312" w:eastAsia="仿宋_GB2312" w:hint="eastAsia"/>
          <w:sz w:val="30"/>
          <w:szCs w:val="30"/>
        </w:rPr>
        <w:t>由学校发给结业证书。</w:t>
      </w:r>
      <w:r w:rsidR="00590BD7" w:rsidRPr="00CD3025">
        <w:rPr>
          <w:rFonts w:ascii="仿宋_GB2312" w:eastAsia="仿宋_GB2312" w:hint="eastAsia"/>
          <w:sz w:val="30"/>
          <w:szCs w:val="30"/>
        </w:rPr>
        <w:t>研究生</w:t>
      </w:r>
      <w:r w:rsidR="00AB2050" w:rsidRPr="00CD3025">
        <w:rPr>
          <w:rFonts w:ascii="仿宋_GB2312" w:eastAsia="仿宋_GB2312" w:hint="eastAsia"/>
          <w:sz w:val="30"/>
          <w:szCs w:val="30"/>
        </w:rPr>
        <w:t>尚未达到</w:t>
      </w:r>
      <w:r w:rsidR="00E1159A" w:rsidRPr="00CD3025">
        <w:rPr>
          <w:rFonts w:ascii="仿宋_GB2312" w:eastAsia="仿宋_GB2312" w:hint="eastAsia"/>
          <w:sz w:val="30"/>
          <w:szCs w:val="30"/>
        </w:rPr>
        <w:t>学校</w:t>
      </w:r>
      <w:r w:rsidR="00590BD7" w:rsidRPr="00CD3025">
        <w:rPr>
          <w:rFonts w:ascii="仿宋_GB2312" w:eastAsia="仿宋_GB2312" w:hint="eastAsia"/>
          <w:sz w:val="30"/>
          <w:szCs w:val="30"/>
        </w:rPr>
        <w:t>规定的学制年限，不可以申请提前结业。</w:t>
      </w:r>
    </w:p>
    <w:p w:rsidR="00590BD7" w:rsidRPr="00CD3025" w:rsidRDefault="00F23EB7" w:rsidP="00590BD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研究生已达到学校规定的最长学习年限，但仍未满足毕业条件的，由学院审核，符合结业条件的，报研究生院批准，由学校发给结业证书。</w:t>
      </w:r>
    </w:p>
    <w:p w:rsidR="00F23EB7" w:rsidRPr="00CD3025" w:rsidRDefault="00F23EB7" w:rsidP="00590BD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研究生结业后</w:t>
      </w:r>
      <w:r w:rsidR="00AB2050" w:rsidRPr="00CD3025">
        <w:rPr>
          <w:rFonts w:ascii="仿宋_GB2312" w:eastAsia="仿宋_GB2312" w:hint="eastAsia"/>
          <w:sz w:val="30"/>
          <w:szCs w:val="30"/>
        </w:rPr>
        <w:t>3</w:t>
      </w:r>
      <w:r w:rsidRPr="00CD3025">
        <w:rPr>
          <w:rFonts w:ascii="仿宋_GB2312" w:eastAsia="仿宋_GB2312" w:hint="eastAsia"/>
          <w:sz w:val="30"/>
          <w:szCs w:val="30"/>
        </w:rPr>
        <w:t>年内，可以申请毕</w:t>
      </w:r>
      <w:r w:rsidR="00590BD7" w:rsidRPr="00CD3025">
        <w:rPr>
          <w:rFonts w:ascii="仿宋_GB2312" w:eastAsia="仿宋_GB2312" w:hint="eastAsia"/>
          <w:sz w:val="30"/>
          <w:szCs w:val="30"/>
        </w:rPr>
        <w:t>业（学位）论文答辩或原论文修改后申请重新答辩。如答辩不通过，可</w:t>
      </w:r>
      <w:r w:rsidRPr="00CD3025">
        <w:rPr>
          <w:rFonts w:ascii="仿宋_GB2312" w:eastAsia="仿宋_GB2312" w:hint="eastAsia"/>
          <w:sz w:val="30"/>
          <w:szCs w:val="30"/>
        </w:rPr>
        <w:t>申请</w:t>
      </w:r>
      <w:r w:rsidR="00590BD7" w:rsidRPr="00CD3025">
        <w:rPr>
          <w:rFonts w:ascii="仿宋_GB2312" w:eastAsia="仿宋_GB2312" w:hint="eastAsia"/>
          <w:sz w:val="30"/>
          <w:szCs w:val="30"/>
        </w:rPr>
        <w:t>再</w:t>
      </w:r>
      <w:r w:rsidRPr="00CD3025">
        <w:rPr>
          <w:rFonts w:ascii="仿宋_GB2312" w:eastAsia="仿宋_GB2312" w:hint="eastAsia"/>
          <w:sz w:val="30"/>
          <w:szCs w:val="30"/>
        </w:rPr>
        <w:t>答辩一次。申请</w:t>
      </w:r>
      <w:r w:rsidR="00590BD7" w:rsidRPr="00CD3025">
        <w:rPr>
          <w:rFonts w:ascii="仿宋_GB2312" w:eastAsia="仿宋_GB2312" w:hint="eastAsia"/>
          <w:sz w:val="30"/>
          <w:szCs w:val="30"/>
        </w:rPr>
        <w:t>再次</w:t>
      </w:r>
      <w:r w:rsidRPr="00CD3025">
        <w:rPr>
          <w:rFonts w:ascii="仿宋_GB2312" w:eastAsia="仿宋_GB2312" w:hint="eastAsia"/>
          <w:sz w:val="30"/>
          <w:szCs w:val="30"/>
        </w:rPr>
        <w:t>答辩时间应在</w:t>
      </w:r>
      <w:r w:rsidR="00AB2050" w:rsidRPr="00CD3025">
        <w:rPr>
          <w:rFonts w:ascii="仿宋_GB2312" w:eastAsia="仿宋_GB2312" w:hint="eastAsia"/>
          <w:sz w:val="30"/>
          <w:szCs w:val="30"/>
        </w:rPr>
        <w:t>3</w:t>
      </w:r>
      <w:r w:rsidRPr="00CD3025">
        <w:rPr>
          <w:rFonts w:ascii="仿宋_GB2312" w:eastAsia="仿宋_GB2312" w:hint="eastAsia"/>
          <w:sz w:val="30"/>
          <w:szCs w:val="30"/>
        </w:rPr>
        <w:t>个月以上</w:t>
      </w:r>
      <w:r w:rsidR="00E1159A" w:rsidRPr="00CD3025">
        <w:rPr>
          <w:rFonts w:ascii="仿宋_GB2312" w:eastAsia="仿宋_GB2312" w:hint="eastAsia"/>
          <w:sz w:val="30"/>
          <w:szCs w:val="30"/>
        </w:rPr>
        <w:t>1</w:t>
      </w:r>
      <w:r w:rsidRPr="00CD3025">
        <w:rPr>
          <w:rFonts w:ascii="仿宋_GB2312" w:eastAsia="仿宋_GB2312" w:hint="eastAsia"/>
          <w:sz w:val="30"/>
          <w:szCs w:val="30"/>
        </w:rPr>
        <w:t>年以内，第二次</w:t>
      </w:r>
      <w:proofErr w:type="gramStart"/>
      <w:r w:rsidRPr="00CD3025">
        <w:rPr>
          <w:rFonts w:ascii="仿宋_GB2312" w:eastAsia="仿宋_GB2312" w:hint="eastAsia"/>
          <w:sz w:val="30"/>
          <w:szCs w:val="30"/>
        </w:rPr>
        <w:t>答辩仍</w:t>
      </w:r>
      <w:proofErr w:type="gramEnd"/>
      <w:r w:rsidRPr="00CD3025">
        <w:rPr>
          <w:rFonts w:ascii="仿宋_GB2312" w:eastAsia="仿宋_GB2312" w:hint="eastAsia"/>
          <w:sz w:val="30"/>
          <w:szCs w:val="30"/>
        </w:rPr>
        <w:t>不通过的，终止其答辩资格。</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答辩申请获准</w:t>
      </w:r>
      <w:r w:rsidR="00590BD7" w:rsidRPr="00CD3025">
        <w:rPr>
          <w:rFonts w:ascii="仿宋_GB2312" w:eastAsia="仿宋_GB2312" w:hint="eastAsia"/>
          <w:sz w:val="30"/>
          <w:szCs w:val="30"/>
        </w:rPr>
        <w:t>的研究生，应按规定缴纳相关费用方能参加</w:t>
      </w:r>
      <w:r w:rsidRPr="00CD3025">
        <w:rPr>
          <w:rFonts w:ascii="仿宋_GB2312" w:eastAsia="仿宋_GB2312" w:hint="eastAsia"/>
          <w:sz w:val="30"/>
          <w:szCs w:val="30"/>
        </w:rPr>
        <w:t>论文答辩事宜。通过答辩者，准予毕业和换发毕业证书。毕业时间按发证日期填写。符合学位授予条件者，由学校颁发学位证书。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研究生结业证书换发毕业证书的具体办法由学校另行规定。</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第五十七条  学满</w:t>
      </w:r>
      <w:proofErr w:type="gramStart"/>
      <w:r w:rsidRPr="00CD3025">
        <w:rPr>
          <w:rFonts w:ascii="仿宋_GB2312" w:eastAsia="仿宋_GB2312" w:hint="eastAsia"/>
          <w:sz w:val="30"/>
          <w:szCs w:val="30"/>
        </w:rPr>
        <w:t>一</w:t>
      </w:r>
      <w:proofErr w:type="gramEnd"/>
      <w:r w:rsidRPr="00CD3025">
        <w:rPr>
          <w:rFonts w:ascii="仿宋_GB2312" w:eastAsia="仿宋_GB2312" w:hint="eastAsia"/>
          <w:sz w:val="30"/>
          <w:szCs w:val="30"/>
        </w:rPr>
        <w:t>学年以上退学的研究生，由学校发给</w:t>
      </w:r>
      <w:proofErr w:type="gramStart"/>
      <w:r w:rsidRPr="00CD3025">
        <w:rPr>
          <w:rFonts w:ascii="仿宋_GB2312" w:eastAsia="仿宋_GB2312" w:hint="eastAsia"/>
          <w:sz w:val="30"/>
          <w:szCs w:val="30"/>
        </w:rPr>
        <w:t>肄</w:t>
      </w:r>
      <w:r w:rsidRPr="00CD3025">
        <w:rPr>
          <w:rFonts w:ascii="仿宋_GB2312" w:eastAsia="仿宋_GB2312" w:hint="eastAsia"/>
          <w:sz w:val="30"/>
          <w:szCs w:val="30"/>
        </w:rPr>
        <w:lastRenderedPageBreak/>
        <w:t>业</w:t>
      </w:r>
      <w:proofErr w:type="gramEnd"/>
      <w:r w:rsidRPr="00CD3025">
        <w:rPr>
          <w:rFonts w:ascii="仿宋_GB2312" w:eastAsia="仿宋_GB2312" w:hint="eastAsia"/>
          <w:sz w:val="30"/>
          <w:szCs w:val="30"/>
        </w:rPr>
        <w:t>证明书。未学满</w:t>
      </w:r>
      <w:proofErr w:type="gramStart"/>
      <w:r w:rsidRPr="00CD3025">
        <w:rPr>
          <w:rFonts w:ascii="仿宋_GB2312" w:eastAsia="仿宋_GB2312" w:hint="eastAsia"/>
          <w:sz w:val="30"/>
          <w:szCs w:val="30"/>
        </w:rPr>
        <w:t>一</w:t>
      </w:r>
      <w:proofErr w:type="gramEnd"/>
      <w:r w:rsidRPr="00CD3025">
        <w:rPr>
          <w:rFonts w:ascii="仿宋_GB2312" w:eastAsia="仿宋_GB2312" w:hint="eastAsia"/>
          <w:sz w:val="30"/>
          <w:szCs w:val="30"/>
        </w:rPr>
        <w:t>学年退学的研究生，由学校发给写实性学习证明。被开除学籍的研究生，由学校发给学习证明。</w:t>
      </w:r>
    </w:p>
    <w:p w:rsidR="00F23EB7" w:rsidRPr="00CD3025" w:rsidRDefault="00F23EB7" w:rsidP="00BB363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t>第十章  学业证书管理</w:t>
      </w:r>
    </w:p>
    <w:p w:rsidR="00F23EB7" w:rsidRPr="00CD3025" w:rsidRDefault="00F23EB7" w:rsidP="008227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第五十八条  学校严格按照招生时确定的办学类型和学习形式，以及研究生招生录取时填报的个人信息，填写、颁发学历证书、学位证书及其他学业证书。</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研究生在学期间变更姓名、出生日期等证书需要填写的个人信息，应当有合理、充分的理由，并提供有法定效力的相应证明文件，经审查合格后方可进行变更。</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第五十九条  学校严格执行国家高等教育学籍学历电子注册管理制度，研究生应积极配合做好学籍、学历信息的填报、变更等工作。</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第六十条  对违反国家招生规定取得入学资格或者学籍的，学校予以取消其学籍，不发给学历证书、学位证书；已发的学历证书、学位证书，学校依法予以撤销。对以作弊、剽窃、抄袭等学术不端行为或者其他不正当手段获得学历证书、学位证书的，学校依法予以撤销。</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被撤销的学历证书、学位证书已注册的，学校予以注销并报教育行政部门宣布无效。</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第六十一条  毕业证书、结业证书、</w:t>
      </w:r>
      <w:proofErr w:type="gramStart"/>
      <w:r w:rsidRPr="00CD3025">
        <w:rPr>
          <w:rFonts w:ascii="仿宋_GB2312" w:eastAsia="仿宋_GB2312" w:hint="eastAsia"/>
          <w:sz w:val="30"/>
          <w:szCs w:val="30"/>
        </w:rPr>
        <w:t>肄业</w:t>
      </w:r>
      <w:proofErr w:type="gramEnd"/>
      <w:r w:rsidRPr="00CD3025">
        <w:rPr>
          <w:rFonts w:ascii="仿宋_GB2312" w:eastAsia="仿宋_GB2312" w:hint="eastAsia"/>
          <w:sz w:val="30"/>
          <w:szCs w:val="30"/>
        </w:rPr>
        <w:t>证明书和学位证书遗失或者损坏，经研究生本人申请并办理相关审核手续后，由学校出具相应的证明书。证明书与原证书具有同等效力。</w:t>
      </w:r>
    </w:p>
    <w:p w:rsidR="00F23EB7" w:rsidRPr="00CD3025" w:rsidRDefault="00F23EB7" w:rsidP="00BB3637">
      <w:pPr>
        <w:spacing w:before="0" w:beforeAutospacing="0" w:after="0" w:afterAutospacing="0" w:line="480" w:lineRule="atLeast"/>
        <w:jc w:val="center"/>
        <w:rPr>
          <w:rFonts w:ascii="黑体" w:eastAsia="黑体" w:hAnsi="黑体"/>
          <w:sz w:val="30"/>
          <w:szCs w:val="30"/>
        </w:rPr>
      </w:pPr>
      <w:r w:rsidRPr="00CD3025">
        <w:rPr>
          <w:rFonts w:ascii="黑体" w:eastAsia="黑体" w:hAnsi="黑体" w:hint="eastAsia"/>
          <w:sz w:val="30"/>
          <w:szCs w:val="30"/>
        </w:rPr>
        <w:lastRenderedPageBreak/>
        <w:t>第十一章  附则</w:t>
      </w:r>
    </w:p>
    <w:p w:rsidR="00523164" w:rsidRPr="00CD3025" w:rsidRDefault="00F23EB7" w:rsidP="00523164">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第六十二条  定向培养的研究生除执行本规定外，必须执行定向协议的相关规定。港澳台</w:t>
      </w:r>
      <w:r w:rsidR="00590BD7" w:rsidRPr="00CD3025">
        <w:rPr>
          <w:rFonts w:ascii="仿宋_GB2312" w:eastAsia="仿宋_GB2312" w:hint="eastAsia"/>
          <w:sz w:val="30"/>
          <w:szCs w:val="30"/>
        </w:rPr>
        <w:t>侨</w:t>
      </w:r>
      <w:r w:rsidRPr="00CD3025">
        <w:rPr>
          <w:rFonts w:ascii="仿宋_GB2312" w:eastAsia="仿宋_GB2312" w:hint="eastAsia"/>
          <w:sz w:val="30"/>
          <w:szCs w:val="30"/>
        </w:rPr>
        <w:t>研究生、留学研究生、在职人员攻读硕士学位研究生的管理，</w:t>
      </w:r>
      <w:r w:rsidR="00590BD7" w:rsidRPr="00CD3025">
        <w:rPr>
          <w:rFonts w:ascii="仿宋_GB2312" w:eastAsia="仿宋_GB2312" w:hint="eastAsia"/>
          <w:sz w:val="30"/>
          <w:szCs w:val="30"/>
        </w:rPr>
        <w:t>除另行</w:t>
      </w:r>
      <w:r w:rsidR="00523164" w:rsidRPr="00CD3025">
        <w:rPr>
          <w:rFonts w:ascii="仿宋_GB2312" w:eastAsia="仿宋_GB2312" w:hint="eastAsia"/>
          <w:sz w:val="30"/>
          <w:szCs w:val="30"/>
        </w:rPr>
        <w:t>补充</w:t>
      </w:r>
      <w:r w:rsidR="00590BD7" w:rsidRPr="00CD3025">
        <w:rPr>
          <w:rFonts w:ascii="仿宋_GB2312" w:eastAsia="仿宋_GB2312" w:hint="eastAsia"/>
          <w:sz w:val="30"/>
          <w:szCs w:val="30"/>
        </w:rPr>
        <w:t>规定外，</w:t>
      </w:r>
      <w:r w:rsidRPr="00CD3025">
        <w:rPr>
          <w:rFonts w:ascii="仿宋_GB2312" w:eastAsia="仿宋_GB2312" w:hint="eastAsia"/>
          <w:sz w:val="30"/>
          <w:szCs w:val="30"/>
        </w:rPr>
        <w:t>参照本规定执行。</w:t>
      </w:r>
    </w:p>
    <w:p w:rsidR="00F23EB7" w:rsidRPr="00CD3025" w:rsidRDefault="00F23EB7" w:rsidP="00523164">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第六十三条  本规定所称“以上”、“以下”，包括本级、本数。</w:t>
      </w:r>
    </w:p>
    <w:p w:rsidR="00F23EB7" w:rsidRPr="00CD3025" w:rsidRDefault="00F23EB7" w:rsidP="00BB3637">
      <w:pPr>
        <w:spacing w:before="0" w:beforeAutospacing="0" w:after="0" w:afterAutospacing="0" w:line="480" w:lineRule="atLeast"/>
        <w:ind w:firstLineChars="200" w:firstLine="600"/>
        <w:rPr>
          <w:rFonts w:ascii="仿宋_GB2312" w:eastAsia="仿宋_GB2312"/>
          <w:sz w:val="30"/>
          <w:szCs w:val="30"/>
        </w:rPr>
      </w:pPr>
      <w:r w:rsidRPr="00CD3025">
        <w:rPr>
          <w:rFonts w:ascii="仿宋_GB2312" w:eastAsia="仿宋_GB2312" w:hint="eastAsia"/>
          <w:sz w:val="30"/>
          <w:szCs w:val="30"/>
        </w:rPr>
        <w:t>第六十四条  本规定由研究生院负责解释。</w:t>
      </w:r>
    </w:p>
    <w:p w:rsidR="008F0196" w:rsidRPr="00CD3025" w:rsidRDefault="00F23EB7" w:rsidP="00BB3637">
      <w:pPr>
        <w:spacing w:before="0" w:beforeAutospacing="0" w:after="0" w:afterAutospacing="0" w:line="480" w:lineRule="atLeast"/>
        <w:ind w:firstLineChars="200" w:firstLine="600"/>
        <w:rPr>
          <w:sz w:val="30"/>
          <w:szCs w:val="30"/>
        </w:rPr>
      </w:pPr>
      <w:r w:rsidRPr="00CD3025">
        <w:rPr>
          <w:rFonts w:ascii="仿宋_GB2312" w:eastAsia="仿宋_GB2312" w:hint="eastAsia"/>
          <w:sz w:val="30"/>
          <w:szCs w:val="30"/>
        </w:rPr>
        <w:t>第六十五条  本规定自2017年9月1日起施行。原《厦门大学研究生学籍管理规定》</w:t>
      </w:r>
      <w:r w:rsidR="00F0776B">
        <w:rPr>
          <w:rFonts w:ascii="仿宋_GB2312" w:eastAsia="仿宋_GB2312" w:hint="eastAsia"/>
          <w:sz w:val="30"/>
          <w:szCs w:val="30"/>
        </w:rPr>
        <w:t>（</w:t>
      </w:r>
      <w:r w:rsidRPr="00CD3025">
        <w:rPr>
          <w:rFonts w:ascii="仿宋_GB2312" w:eastAsia="仿宋_GB2312" w:hint="eastAsia"/>
          <w:sz w:val="30"/>
          <w:szCs w:val="30"/>
        </w:rPr>
        <w:t>厦大</w:t>
      </w:r>
      <w:proofErr w:type="gramStart"/>
      <w:r w:rsidRPr="00CD3025">
        <w:rPr>
          <w:rFonts w:ascii="仿宋_GB2312" w:eastAsia="仿宋_GB2312" w:hint="eastAsia"/>
          <w:sz w:val="30"/>
          <w:szCs w:val="30"/>
        </w:rPr>
        <w:t>研</w:t>
      </w:r>
      <w:proofErr w:type="gramEnd"/>
      <w:r w:rsidRPr="00CD3025">
        <w:rPr>
          <w:rFonts w:ascii="仿宋_GB2312" w:eastAsia="仿宋_GB2312" w:hint="eastAsia"/>
          <w:sz w:val="30"/>
          <w:szCs w:val="30"/>
        </w:rPr>
        <w:t>[2009]15号</w:t>
      </w:r>
      <w:r w:rsidR="00F0776B">
        <w:rPr>
          <w:rFonts w:ascii="仿宋_GB2312" w:eastAsia="仿宋_GB2312" w:hint="eastAsia"/>
          <w:sz w:val="30"/>
          <w:szCs w:val="30"/>
        </w:rPr>
        <w:t>）</w:t>
      </w:r>
      <w:bookmarkStart w:id="0" w:name="_GoBack"/>
      <w:bookmarkEnd w:id="0"/>
      <w:r w:rsidRPr="00CD3025">
        <w:rPr>
          <w:rFonts w:ascii="仿宋_GB2312" w:eastAsia="仿宋_GB2312" w:hint="eastAsia"/>
          <w:sz w:val="30"/>
          <w:szCs w:val="30"/>
        </w:rPr>
        <w:t>同时废止。学校其他有关文件规定与本规定不一致的，以本规定为准。</w:t>
      </w:r>
    </w:p>
    <w:sectPr w:rsidR="008F0196" w:rsidRPr="00CD3025" w:rsidSect="008F01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9E" w:rsidRDefault="0037169E" w:rsidP="00247746">
      <w:pPr>
        <w:spacing w:before="0" w:after="0" w:line="240" w:lineRule="auto"/>
      </w:pPr>
      <w:r>
        <w:separator/>
      </w:r>
    </w:p>
  </w:endnote>
  <w:endnote w:type="continuationSeparator" w:id="0">
    <w:p w:rsidR="0037169E" w:rsidRDefault="0037169E" w:rsidP="0024774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9E" w:rsidRDefault="0037169E" w:rsidP="00247746">
      <w:pPr>
        <w:spacing w:before="0" w:after="0" w:line="240" w:lineRule="auto"/>
      </w:pPr>
      <w:r>
        <w:separator/>
      </w:r>
    </w:p>
  </w:footnote>
  <w:footnote w:type="continuationSeparator" w:id="0">
    <w:p w:rsidR="0037169E" w:rsidRDefault="0037169E" w:rsidP="00247746">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EB7"/>
    <w:rsid w:val="00111EE7"/>
    <w:rsid w:val="00171462"/>
    <w:rsid w:val="001A672B"/>
    <w:rsid w:val="00222BD6"/>
    <w:rsid w:val="00247746"/>
    <w:rsid w:val="00250E8A"/>
    <w:rsid w:val="0029678B"/>
    <w:rsid w:val="00312405"/>
    <w:rsid w:val="003452BD"/>
    <w:rsid w:val="0037169E"/>
    <w:rsid w:val="003D5A3B"/>
    <w:rsid w:val="003F085E"/>
    <w:rsid w:val="00443020"/>
    <w:rsid w:val="004B7C81"/>
    <w:rsid w:val="004E2022"/>
    <w:rsid w:val="00523164"/>
    <w:rsid w:val="005346D4"/>
    <w:rsid w:val="00590BD7"/>
    <w:rsid w:val="005935FF"/>
    <w:rsid w:val="005A69FB"/>
    <w:rsid w:val="005C5322"/>
    <w:rsid w:val="005F7754"/>
    <w:rsid w:val="00611984"/>
    <w:rsid w:val="006164AE"/>
    <w:rsid w:val="006628FE"/>
    <w:rsid w:val="006B4CFC"/>
    <w:rsid w:val="00705784"/>
    <w:rsid w:val="00716F1A"/>
    <w:rsid w:val="00787C64"/>
    <w:rsid w:val="00822737"/>
    <w:rsid w:val="008A38A9"/>
    <w:rsid w:val="008D4719"/>
    <w:rsid w:val="008E072B"/>
    <w:rsid w:val="008F0196"/>
    <w:rsid w:val="00966AD2"/>
    <w:rsid w:val="00967025"/>
    <w:rsid w:val="00977D56"/>
    <w:rsid w:val="009B77D7"/>
    <w:rsid w:val="00A00A69"/>
    <w:rsid w:val="00A349B4"/>
    <w:rsid w:val="00A41FB9"/>
    <w:rsid w:val="00A96471"/>
    <w:rsid w:val="00AA1785"/>
    <w:rsid w:val="00AA2536"/>
    <w:rsid w:val="00AA63CD"/>
    <w:rsid w:val="00AB2050"/>
    <w:rsid w:val="00B109F8"/>
    <w:rsid w:val="00B5431D"/>
    <w:rsid w:val="00BB3637"/>
    <w:rsid w:val="00C6357B"/>
    <w:rsid w:val="00C64646"/>
    <w:rsid w:val="00CB6298"/>
    <w:rsid w:val="00CC4AA3"/>
    <w:rsid w:val="00CD3025"/>
    <w:rsid w:val="00CD73F8"/>
    <w:rsid w:val="00D03B95"/>
    <w:rsid w:val="00E1159A"/>
    <w:rsid w:val="00E21AD6"/>
    <w:rsid w:val="00E27149"/>
    <w:rsid w:val="00E54601"/>
    <w:rsid w:val="00F0776B"/>
    <w:rsid w:val="00F23EB7"/>
    <w:rsid w:val="00F57EE5"/>
    <w:rsid w:val="00FF2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9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74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47746"/>
    <w:rPr>
      <w:sz w:val="18"/>
      <w:szCs w:val="18"/>
    </w:rPr>
  </w:style>
  <w:style w:type="paragraph" w:styleId="a4">
    <w:name w:val="footer"/>
    <w:basedOn w:val="a"/>
    <w:link w:val="Char0"/>
    <w:uiPriority w:val="99"/>
    <w:unhideWhenUsed/>
    <w:rsid w:val="0024774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477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20</Pages>
  <Words>1494</Words>
  <Characters>8519</Characters>
  <Application>Microsoft Office Word</Application>
  <DocSecurity>0</DocSecurity>
  <Lines>70</Lines>
  <Paragraphs>19</Paragraphs>
  <ScaleCrop>false</ScaleCrop>
  <Company>Microsoft</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苏月英(3784)</dc:creator>
  <cp:lastModifiedBy>苏月英(3784)</cp:lastModifiedBy>
  <cp:revision>18</cp:revision>
  <cp:lastPrinted>2017-08-16T07:14:00Z</cp:lastPrinted>
  <dcterms:created xsi:type="dcterms:W3CDTF">2017-08-11T01:34:00Z</dcterms:created>
  <dcterms:modified xsi:type="dcterms:W3CDTF">2017-09-08T00:13:00Z</dcterms:modified>
</cp:coreProperties>
</file>